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07B5" w:rsidRDefault="00BD07B5" w:rsidP="00BD07B5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BD07B5">
        <w:rPr>
          <w:rFonts w:ascii="Arial" w:hAnsi="Arial" w:cs="Arial"/>
          <w:b/>
          <w:sz w:val="24"/>
          <w:szCs w:val="24"/>
        </w:rPr>
        <w:t xml:space="preserve">Descripción general para el diligenciamiento </w:t>
      </w:r>
      <w:r>
        <w:rPr>
          <w:rFonts w:ascii="Arial" w:hAnsi="Arial" w:cs="Arial"/>
          <w:b/>
          <w:sz w:val="24"/>
          <w:szCs w:val="24"/>
        </w:rPr>
        <w:t>de la presente solicitud</w:t>
      </w:r>
    </w:p>
    <w:p w:rsidR="00BD07B5" w:rsidRDefault="00BD07B5" w:rsidP="00BD07B5">
      <w:pPr>
        <w:pStyle w:val="Prrafodelista"/>
        <w:jc w:val="both"/>
        <w:rPr>
          <w:rFonts w:ascii="Arial" w:hAnsi="Arial" w:cs="Arial"/>
          <w:sz w:val="24"/>
          <w:szCs w:val="24"/>
        </w:rPr>
      </w:pPr>
    </w:p>
    <w:p w:rsidR="00BD07B5" w:rsidRPr="00BD07B5" w:rsidRDefault="00BD07B5" w:rsidP="00BD07B5">
      <w:pPr>
        <w:pStyle w:val="Prrafodelist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La Secretaría de Cultura y Turismo de Cali solo expedirá la presente certificación para la </w:t>
      </w:r>
      <w:r w:rsidRPr="00BD07B5">
        <w:rPr>
          <w:rFonts w:ascii="Arial" w:hAnsi="Arial" w:cs="Arial"/>
          <w:b/>
          <w:sz w:val="24"/>
          <w:szCs w:val="24"/>
        </w:rPr>
        <w:t>convocatoria pública de recursos de la contribución   parafiscal ley 1493 de 2011 para infraestructura cultural privada y mixta, 2015, de</w:t>
      </w:r>
      <w:r>
        <w:rPr>
          <w:rFonts w:ascii="Arial" w:hAnsi="Arial" w:cs="Arial"/>
          <w:b/>
          <w:sz w:val="24"/>
          <w:szCs w:val="24"/>
        </w:rPr>
        <w:t xml:space="preserve">l Municipio de Santiago de Cali; </w:t>
      </w:r>
      <w:r>
        <w:rPr>
          <w:rFonts w:ascii="Arial" w:hAnsi="Arial" w:cs="Arial"/>
          <w:sz w:val="24"/>
          <w:szCs w:val="24"/>
        </w:rPr>
        <w:t xml:space="preserve">para dar </w:t>
      </w:r>
      <w:r w:rsidRPr="00BD07B5">
        <w:rPr>
          <w:rFonts w:ascii="Arial" w:hAnsi="Arial" w:cs="Arial"/>
          <w:sz w:val="24"/>
          <w:szCs w:val="24"/>
        </w:rPr>
        <w:t xml:space="preserve">cumplimiento a lo dispuesto </w:t>
      </w:r>
      <w:r>
        <w:rPr>
          <w:rFonts w:ascii="Arial" w:hAnsi="Arial" w:cs="Arial"/>
          <w:sz w:val="24"/>
          <w:szCs w:val="24"/>
        </w:rPr>
        <w:t xml:space="preserve"> en la Ley 1493 de 2011  de</w:t>
      </w:r>
      <w:r w:rsidRPr="00BD07B5">
        <w:rPr>
          <w:rFonts w:ascii="Arial" w:hAnsi="Arial" w:cs="Arial"/>
          <w:sz w:val="24"/>
          <w:szCs w:val="24"/>
        </w:rPr>
        <w:t xml:space="preserve"> Espectáculo</w:t>
      </w:r>
      <w:r>
        <w:rPr>
          <w:rFonts w:ascii="Arial" w:hAnsi="Arial" w:cs="Arial"/>
          <w:sz w:val="24"/>
          <w:szCs w:val="24"/>
        </w:rPr>
        <w:t>s</w:t>
      </w:r>
      <w:r w:rsidRPr="00BD07B5">
        <w:rPr>
          <w:rFonts w:ascii="Arial" w:hAnsi="Arial" w:cs="Arial"/>
          <w:sz w:val="24"/>
          <w:szCs w:val="24"/>
        </w:rPr>
        <w:t xml:space="preserve"> Público</w:t>
      </w:r>
      <w:r>
        <w:rPr>
          <w:rFonts w:ascii="Arial" w:hAnsi="Arial" w:cs="Arial"/>
          <w:sz w:val="24"/>
          <w:szCs w:val="24"/>
        </w:rPr>
        <w:t>s de las Artes Escénicas</w:t>
      </w:r>
      <w:r w:rsidRPr="00BD07B5">
        <w:rPr>
          <w:rFonts w:ascii="Arial" w:hAnsi="Arial" w:cs="Arial"/>
          <w:sz w:val="24"/>
          <w:szCs w:val="24"/>
        </w:rPr>
        <w:t xml:space="preserve"> y sus decretos reglamentarios, específicamente el artículo 3 del Decreto 1240/13.  </w:t>
      </w:r>
    </w:p>
    <w:p w:rsidR="00BD07B5" w:rsidRPr="00BD07B5" w:rsidRDefault="00BD07B5" w:rsidP="00BD07B5">
      <w:pPr>
        <w:pStyle w:val="Prrafodelista"/>
        <w:jc w:val="both"/>
        <w:rPr>
          <w:rFonts w:ascii="Arial" w:hAnsi="Arial" w:cs="Arial"/>
          <w:sz w:val="24"/>
          <w:szCs w:val="24"/>
        </w:rPr>
      </w:pPr>
    </w:p>
    <w:p w:rsidR="00BD07B5" w:rsidRDefault="00BD07B5" w:rsidP="00BD07B5">
      <w:pPr>
        <w:pStyle w:val="Prrafodelista"/>
        <w:jc w:val="both"/>
        <w:rPr>
          <w:rFonts w:ascii="Arial" w:hAnsi="Arial" w:cs="Arial"/>
          <w:sz w:val="24"/>
          <w:szCs w:val="24"/>
        </w:rPr>
      </w:pPr>
      <w:r w:rsidRPr="00BD07B5">
        <w:rPr>
          <w:rFonts w:ascii="Arial" w:hAnsi="Arial" w:cs="Arial"/>
          <w:sz w:val="24"/>
          <w:szCs w:val="24"/>
        </w:rPr>
        <w:t>Esta solicitud debe ser radicada</w:t>
      </w:r>
      <w:r>
        <w:rPr>
          <w:rFonts w:ascii="Arial" w:hAnsi="Arial" w:cs="Arial"/>
          <w:sz w:val="24"/>
          <w:szCs w:val="24"/>
        </w:rPr>
        <w:t xml:space="preserve"> en las fechas establecidas en el manual de la convocatoria de la referencia, para el caso deberá anexar   todos los soportes descritos posteriormente.</w:t>
      </w:r>
    </w:p>
    <w:p w:rsidR="0008671A" w:rsidRDefault="0008671A" w:rsidP="00BD07B5">
      <w:pPr>
        <w:pStyle w:val="Prrafodelista"/>
        <w:jc w:val="both"/>
        <w:rPr>
          <w:rFonts w:ascii="Arial" w:hAnsi="Arial" w:cs="Arial"/>
          <w:sz w:val="24"/>
          <w:szCs w:val="24"/>
        </w:rPr>
      </w:pPr>
    </w:p>
    <w:p w:rsidR="0008671A" w:rsidRDefault="0008671A" w:rsidP="00BD07B5">
      <w:pPr>
        <w:pStyle w:val="Prrafodelist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Los espectáculos que deben relacionar son todos los referidos a: </w:t>
      </w:r>
      <w:r w:rsidRPr="00CD4419">
        <w:rPr>
          <w:rFonts w:ascii="Arial" w:hAnsi="Arial" w:cs="Arial"/>
          <w:sz w:val="24"/>
          <w:szCs w:val="24"/>
        </w:rPr>
        <w:t xml:space="preserve"> representaciones en vivo de expresiones artísticas en teatro, danza, música, circo (sin animales), magia y todas sus posibles prácticas derivadas o creadas a partir de la imaginación, sensibilidad y conocimiento del ser humano que congregan la gente por fuera del ámbito doméstico.</w:t>
      </w:r>
    </w:p>
    <w:p w:rsidR="00192458" w:rsidRDefault="00192458" w:rsidP="00BD07B5">
      <w:pPr>
        <w:pStyle w:val="Prrafodelista"/>
        <w:jc w:val="both"/>
        <w:rPr>
          <w:rFonts w:ascii="Arial" w:hAnsi="Arial" w:cs="Arial"/>
          <w:sz w:val="24"/>
          <w:szCs w:val="24"/>
        </w:rPr>
      </w:pPr>
    </w:p>
    <w:p w:rsidR="00192458" w:rsidRDefault="00192458" w:rsidP="00BD07B5">
      <w:pPr>
        <w:pStyle w:val="Prrafodelist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continuación se describen los soportes que deberá anexar como evidencia de la realización del espectáculo:</w:t>
      </w:r>
    </w:p>
    <w:p w:rsidR="00192458" w:rsidRPr="007F75BE" w:rsidRDefault="00192458" w:rsidP="007F75BE">
      <w:pPr>
        <w:pStyle w:val="Contenidodelatabla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 xml:space="preserve">.  </w:t>
      </w:r>
      <w:r w:rsidR="007F75BE">
        <w:rPr>
          <w:rFonts w:ascii="Arial" w:hAnsi="Arial" w:cs="Arial"/>
          <w:sz w:val="20"/>
          <w:szCs w:val="20"/>
        </w:rPr>
        <w:tab/>
      </w:r>
      <w:r w:rsidR="007F75BE">
        <w:rPr>
          <w:rFonts w:ascii="Arial" w:hAnsi="Arial" w:cs="Arial"/>
          <w:sz w:val="20"/>
          <w:szCs w:val="20"/>
        </w:rPr>
        <w:tab/>
      </w:r>
      <w:r w:rsidRPr="007F75BE">
        <w:rPr>
          <w:rFonts w:ascii="Arial" w:hAnsi="Arial" w:cs="Arial"/>
          <w:sz w:val="22"/>
          <w:szCs w:val="22"/>
        </w:rPr>
        <w:t>Programas de mano</w:t>
      </w:r>
    </w:p>
    <w:p w:rsidR="007F75BE" w:rsidRDefault="00192458" w:rsidP="007F75BE">
      <w:pPr>
        <w:pStyle w:val="Contenidodelatabla"/>
        <w:ind w:left="708" w:firstLine="708"/>
        <w:rPr>
          <w:rFonts w:ascii="Arial" w:hAnsi="Arial" w:cs="Arial"/>
          <w:sz w:val="22"/>
          <w:szCs w:val="20"/>
        </w:rPr>
      </w:pPr>
      <w:r w:rsidRPr="007F75BE">
        <w:rPr>
          <w:rFonts w:ascii="Arial" w:hAnsi="Arial" w:cs="Arial"/>
          <w:sz w:val="22"/>
          <w:szCs w:val="20"/>
        </w:rPr>
        <w:t>Volantes</w:t>
      </w:r>
    </w:p>
    <w:p w:rsidR="007F75BE" w:rsidRDefault="00192458" w:rsidP="007F75BE">
      <w:pPr>
        <w:pStyle w:val="Contenidodelatabla"/>
        <w:ind w:left="708" w:firstLine="708"/>
        <w:rPr>
          <w:rFonts w:ascii="Arial" w:hAnsi="Arial" w:cs="Arial"/>
          <w:sz w:val="22"/>
          <w:szCs w:val="20"/>
        </w:rPr>
      </w:pPr>
      <w:r w:rsidRPr="007F75BE">
        <w:rPr>
          <w:rFonts w:ascii="Arial" w:hAnsi="Arial" w:cs="Arial"/>
          <w:sz w:val="22"/>
          <w:szCs w:val="20"/>
        </w:rPr>
        <w:t>Avisos de prensa o</w:t>
      </w:r>
      <w:r w:rsidR="007F75BE">
        <w:rPr>
          <w:rFonts w:ascii="Arial" w:hAnsi="Arial" w:cs="Arial"/>
          <w:sz w:val="22"/>
          <w:szCs w:val="20"/>
        </w:rPr>
        <w:t xml:space="preserve"> en internet </w:t>
      </w:r>
    </w:p>
    <w:p w:rsidR="007F75BE" w:rsidRDefault="00192458" w:rsidP="007F75BE">
      <w:pPr>
        <w:pStyle w:val="Contenidodelatabla"/>
        <w:ind w:left="708" w:firstLine="708"/>
        <w:rPr>
          <w:rFonts w:ascii="Arial" w:hAnsi="Arial" w:cs="Arial"/>
          <w:sz w:val="22"/>
          <w:szCs w:val="20"/>
        </w:rPr>
      </w:pPr>
      <w:r w:rsidRPr="007F75BE">
        <w:rPr>
          <w:rFonts w:ascii="Arial" w:hAnsi="Arial" w:cs="Arial"/>
          <w:sz w:val="22"/>
          <w:szCs w:val="20"/>
        </w:rPr>
        <w:t xml:space="preserve">Invitaciones </w:t>
      </w:r>
    </w:p>
    <w:p w:rsidR="007F75BE" w:rsidRDefault="007F75BE" w:rsidP="007F75BE">
      <w:pPr>
        <w:pStyle w:val="Contenidodelatabla"/>
        <w:ind w:left="708" w:firstLine="708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 xml:space="preserve">Programaciones virtuales </w:t>
      </w:r>
    </w:p>
    <w:p w:rsidR="007F75BE" w:rsidRDefault="007F75BE" w:rsidP="007F75BE">
      <w:pPr>
        <w:pStyle w:val="Contenidodelatabla"/>
        <w:ind w:left="708" w:firstLine="708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Relaciones de boletería</w:t>
      </w:r>
    </w:p>
    <w:p w:rsidR="00BD07B5" w:rsidRDefault="007F75BE" w:rsidP="007F75BE">
      <w:pPr>
        <w:pStyle w:val="Contenidodelatabla"/>
        <w:ind w:left="708" w:firstLine="708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Listados de asistencia,</w:t>
      </w:r>
      <w:r w:rsidR="00192458" w:rsidRPr="007F75BE">
        <w:rPr>
          <w:rFonts w:ascii="Arial" w:hAnsi="Arial" w:cs="Arial"/>
          <w:szCs w:val="20"/>
        </w:rPr>
        <w:t xml:space="preserve"> </w:t>
      </w:r>
    </w:p>
    <w:p w:rsidR="007F75BE" w:rsidRDefault="007F75BE" w:rsidP="007F75BE">
      <w:pPr>
        <w:pStyle w:val="Contenidodelatabla"/>
        <w:ind w:left="708" w:firstLine="708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Registro fotográfico, entre otros.</w:t>
      </w:r>
    </w:p>
    <w:p w:rsidR="007F75BE" w:rsidRDefault="007F75BE" w:rsidP="007F75BE">
      <w:pPr>
        <w:pStyle w:val="Contenidodelatabla"/>
        <w:ind w:left="708" w:firstLine="708"/>
      </w:pPr>
    </w:p>
    <w:tbl>
      <w:tblPr>
        <w:tblStyle w:val="Tablaconcuadrcula"/>
        <w:tblW w:w="8804" w:type="dxa"/>
        <w:tblInd w:w="250" w:type="dxa"/>
        <w:tblLook w:val="04A0" w:firstRow="1" w:lastRow="0" w:firstColumn="1" w:lastColumn="0" w:noHBand="0" w:noVBand="1"/>
      </w:tblPr>
      <w:tblGrid>
        <w:gridCol w:w="2179"/>
        <w:gridCol w:w="345"/>
        <w:gridCol w:w="1005"/>
        <w:gridCol w:w="576"/>
        <w:gridCol w:w="1234"/>
        <w:gridCol w:w="1235"/>
        <w:gridCol w:w="988"/>
        <w:gridCol w:w="256"/>
        <w:gridCol w:w="986"/>
      </w:tblGrid>
      <w:tr w:rsidR="00BD07B5" w:rsidRPr="00332F2C" w:rsidTr="00BD07B5">
        <w:trPr>
          <w:trHeight w:val="312"/>
        </w:trPr>
        <w:tc>
          <w:tcPr>
            <w:tcW w:w="8804" w:type="dxa"/>
            <w:gridSpan w:val="9"/>
            <w:hideMark/>
          </w:tcPr>
          <w:p w:rsidR="00BD07B5" w:rsidRPr="00332F2C" w:rsidRDefault="00BD07B5" w:rsidP="00BD07B5">
            <w:pPr>
              <w:pStyle w:val="Prrafodelista"/>
              <w:numPr>
                <w:ilvl w:val="0"/>
                <w:numId w:val="1"/>
              </w:numPr>
              <w:jc w:val="both"/>
              <w:rPr>
                <w:b/>
                <w:bCs/>
              </w:rPr>
            </w:pPr>
            <w:r w:rsidRPr="007F75BE">
              <w:rPr>
                <w:b/>
                <w:bCs/>
                <w:sz w:val="24"/>
              </w:rPr>
              <w:t>Información general del Escenario</w:t>
            </w:r>
          </w:p>
        </w:tc>
      </w:tr>
      <w:tr w:rsidR="00BD07B5" w:rsidRPr="00332F2C" w:rsidTr="00BD07B5">
        <w:trPr>
          <w:trHeight w:val="387"/>
        </w:trPr>
        <w:tc>
          <w:tcPr>
            <w:tcW w:w="2524" w:type="dxa"/>
            <w:gridSpan w:val="2"/>
            <w:noWrap/>
            <w:hideMark/>
          </w:tcPr>
          <w:p w:rsidR="00BD07B5" w:rsidRPr="00332F2C" w:rsidRDefault="00BD07B5" w:rsidP="008A5E5F">
            <w:pPr>
              <w:jc w:val="both"/>
            </w:pPr>
            <w:r w:rsidRPr="00332F2C">
              <w:t>Nombre del Escenario</w:t>
            </w:r>
            <w:r>
              <w:t>:</w:t>
            </w:r>
          </w:p>
        </w:tc>
        <w:tc>
          <w:tcPr>
            <w:tcW w:w="6280" w:type="dxa"/>
            <w:gridSpan w:val="7"/>
            <w:noWrap/>
            <w:hideMark/>
          </w:tcPr>
          <w:p w:rsidR="00BD07B5" w:rsidRPr="00332F2C" w:rsidRDefault="00BD07B5" w:rsidP="008A5E5F">
            <w:pPr>
              <w:pStyle w:val="Prrafodelista"/>
              <w:jc w:val="both"/>
            </w:pPr>
            <w:r w:rsidRPr="00332F2C">
              <w:t> </w:t>
            </w:r>
          </w:p>
        </w:tc>
      </w:tr>
      <w:tr w:rsidR="00BD07B5" w:rsidRPr="00332F2C" w:rsidTr="00BD07B5">
        <w:trPr>
          <w:trHeight w:val="507"/>
        </w:trPr>
        <w:tc>
          <w:tcPr>
            <w:tcW w:w="2524" w:type="dxa"/>
            <w:gridSpan w:val="2"/>
            <w:noWrap/>
            <w:hideMark/>
          </w:tcPr>
          <w:p w:rsidR="00BD07B5" w:rsidRPr="00332F2C" w:rsidRDefault="00BD07B5" w:rsidP="008A5E5F">
            <w:pPr>
              <w:jc w:val="both"/>
            </w:pPr>
            <w:r w:rsidRPr="00332F2C">
              <w:t xml:space="preserve">Fecha de apertura al público </w:t>
            </w:r>
          </w:p>
        </w:tc>
        <w:tc>
          <w:tcPr>
            <w:tcW w:w="1581" w:type="dxa"/>
            <w:gridSpan w:val="2"/>
            <w:noWrap/>
            <w:hideMark/>
          </w:tcPr>
          <w:p w:rsidR="00BD07B5" w:rsidRPr="00332F2C" w:rsidRDefault="00BD07B5" w:rsidP="008A5E5F">
            <w:pPr>
              <w:pStyle w:val="Prrafodelista"/>
              <w:jc w:val="both"/>
            </w:pPr>
            <w:r w:rsidRPr="00332F2C">
              <w:t> </w:t>
            </w:r>
          </w:p>
        </w:tc>
        <w:tc>
          <w:tcPr>
            <w:tcW w:w="3457" w:type="dxa"/>
            <w:gridSpan w:val="3"/>
            <w:hideMark/>
          </w:tcPr>
          <w:p w:rsidR="00BD07B5" w:rsidRPr="0008671A" w:rsidRDefault="0008671A" w:rsidP="0008671A">
            <w:pPr>
              <w:jc w:val="both"/>
              <w:rPr>
                <w:highlight w:val="yellow"/>
              </w:rPr>
            </w:pPr>
            <w:r w:rsidRPr="00332F2C">
              <w:t xml:space="preserve">Frecuencia programación artística describa </w:t>
            </w:r>
            <w:r>
              <w:t>semanal, mensual y/o anual</w:t>
            </w:r>
          </w:p>
        </w:tc>
        <w:tc>
          <w:tcPr>
            <w:tcW w:w="1242" w:type="dxa"/>
            <w:gridSpan w:val="2"/>
            <w:noWrap/>
            <w:hideMark/>
          </w:tcPr>
          <w:p w:rsidR="00BD07B5" w:rsidRPr="00332F2C" w:rsidRDefault="00BD07B5" w:rsidP="008A5E5F">
            <w:pPr>
              <w:pStyle w:val="Prrafodelista"/>
              <w:jc w:val="both"/>
            </w:pPr>
            <w:r w:rsidRPr="00332F2C">
              <w:t> </w:t>
            </w:r>
          </w:p>
        </w:tc>
      </w:tr>
      <w:tr w:rsidR="00BD07B5" w:rsidRPr="00332F2C" w:rsidTr="00BD07B5">
        <w:trPr>
          <w:trHeight w:val="735"/>
        </w:trPr>
        <w:tc>
          <w:tcPr>
            <w:tcW w:w="2524" w:type="dxa"/>
            <w:gridSpan w:val="2"/>
            <w:noWrap/>
            <w:hideMark/>
          </w:tcPr>
          <w:p w:rsidR="00BD07B5" w:rsidRPr="00332F2C" w:rsidRDefault="00BD07B5" w:rsidP="008A5E5F">
            <w:pPr>
              <w:jc w:val="both"/>
            </w:pPr>
            <w:r w:rsidRPr="00332F2C">
              <w:lastRenderedPageBreak/>
              <w:t xml:space="preserve">No. Sillas habilitadas </w:t>
            </w:r>
          </w:p>
        </w:tc>
        <w:tc>
          <w:tcPr>
            <w:tcW w:w="1005" w:type="dxa"/>
            <w:noWrap/>
            <w:hideMark/>
          </w:tcPr>
          <w:p w:rsidR="00BD07B5" w:rsidRPr="00332F2C" w:rsidRDefault="00BD07B5" w:rsidP="008A5E5F">
            <w:pPr>
              <w:pStyle w:val="Prrafodelista"/>
              <w:jc w:val="both"/>
            </w:pPr>
            <w:r w:rsidRPr="00332F2C">
              <w:t> </w:t>
            </w:r>
          </w:p>
        </w:tc>
        <w:tc>
          <w:tcPr>
            <w:tcW w:w="4033" w:type="dxa"/>
            <w:gridSpan w:val="4"/>
            <w:hideMark/>
          </w:tcPr>
          <w:p w:rsidR="00BD07B5" w:rsidRPr="00332F2C" w:rsidRDefault="00BD07B5" w:rsidP="008A5E5F">
            <w:pPr>
              <w:jc w:val="both"/>
            </w:pPr>
            <w:r w:rsidRPr="00332F2C">
              <w:t xml:space="preserve">Porcentaje de ocupación promedio año (describa el porcentaje de ocupación del espacio al año, expresado en porcentaje) </w:t>
            </w:r>
          </w:p>
        </w:tc>
        <w:tc>
          <w:tcPr>
            <w:tcW w:w="1242" w:type="dxa"/>
            <w:gridSpan w:val="2"/>
            <w:noWrap/>
            <w:hideMark/>
          </w:tcPr>
          <w:p w:rsidR="00BD07B5" w:rsidRPr="00332F2C" w:rsidRDefault="00BD07B5" w:rsidP="008A5E5F">
            <w:pPr>
              <w:pStyle w:val="Prrafodelista"/>
              <w:jc w:val="both"/>
            </w:pPr>
            <w:r w:rsidRPr="00332F2C">
              <w:t> </w:t>
            </w:r>
          </w:p>
        </w:tc>
      </w:tr>
      <w:tr w:rsidR="00BD07B5" w:rsidRPr="00332F2C" w:rsidTr="00BD07B5">
        <w:trPr>
          <w:trHeight w:val="644"/>
        </w:trPr>
        <w:tc>
          <w:tcPr>
            <w:tcW w:w="4105" w:type="dxa"/>
            <w:gridSpan w:val="4"/>
            <w:hideMark/>
          </w:tcPr>
          <w:p w:rsidR="00BD07B5" w:rsidRDefault="00BD07B5" w:rsidP="008A5E5F">
            <w:pPr>
              <w:jc w:val="both"/>
            </w:pPr>
            <w:r w:rsidRPr="00332F2C">
              <w:t>Dirección del Escenario</w:t>
            </w:r>
            <w:r>
              <w:t>:</w:t>
            </w:r>
          </w:p>
          <w:p w:rsidR="00BD07B5" w:rsidRPr="00332F2C" w:rsidRDefault="00BD07B5" w:rsidP="008A5E5F">
            <w:pPr>
              <w:jc w:val="both"/>
            </w:pPr>
          </w:p>
        </w:tc>
        <w:tc>
          <w:tcPr>
            <w:tcW w:w="1234" w:type="dxa"/>
            <w:noWrap/>
            <w:hideMark/>
          </w:tcPr>
          <w:p w:rsidR="00BD07B5" w:rsidRPr="00332F2C" w:rsidRDefault="00BD07B5" w:rsidP="008A5E5F">
            <w:pPr>
              <w:jc w:val="both"/>
            </w:pPr>
            <w:r w:rsidRPr="00332F2C">
              <w:t xml:space="preserve">Teléfonos </w:t>
            </w:r>
          </w:p>
        </w:tc>
        <w:tc>
          <w:tcPr>
            <w:tcW w:w="3465" w:type="dxa"/>
            <w:gridSpan w:val="4"/>
            <w:noWrap/>
            <w:hideMark/>
          </w:tcPr>
          <w:p w:rsidR="00BD07B5" w:rsidRPr="00332F2C" w:rsidRDefault="00BD07B5" w:rsidP="008A5E5F">
            <w:pPr>
              <w:pStyle w:val="Prrafodelista"/>
              <w:jc w:val="both"/>
            </w:pPr>
            <w:r w:rsidRPr="00332F2C">
              <w:t> </w:t>
            </w:r>
          </w:p>
        </w:tc>
      </w:tr>
      <w:tr w:rsidR="00BD07B5" w:rsidRPr="00332F2C" w:rsidTr="00BD07B5">
        <w:trPr>
          <w:trHeight w:val="316"/>
        </w:trPr>
        <w:tc>
          <w:tcPr>
            <w:tcW w:w="2179" w:type="dxa"/>
            <w:hideMark/>
          </w:tcPr>
          <w:p w:rsidR="00BD07B5" w:rsidRPr="00332F2C" w:rsidRDefault="00BD07B5" w:rsidP="008A5E5F">
            <w:pPr>
              <w:jc w:val="both"/>
            </w:pPr>
            <w:r w:rsidRPr="00332F2C">
              <w:t>Comuna / Corregimiento</w:t>
            </w:r>
          </w:p>
        </w:tc>
        <w:tc>
          <w:tcPr>
            <w:tcW w:w="1926" w:type="dxa"/>
            <w:gridSpan w:val="3"/>
            <w:noWrap/>
            <w:hideMark/>
          </w:tcPr>
          <w:p w:rsidR="00BD07B5" w:rsidRPr="00332F2C" w:rsidRDefault="00BD07B5" w:rsidP="008A5E5F">
            <w:pPr>
              <w:pStyle w:val="Prrafodelista"/>
              <w:jc w:val="both"/>
            </w:pPr>
            <w:r w:rsidRPr="00332F2C">
              <w:t> </w:t>
            </w:r>
          </w:p>
        </w:tc>
        <w:tc>
          <w:tcPr>
            <w:tcW w:w="3457" w:type="dxa"/>
            <w:gridSpan w:val="3"/>
            <w:noWrap/>
            <w:hideMark/>
          </w:tcPr>
          <w:p w:rsidR="00BD07B5" w:rsidRPr="00332F2C" w:rsidRDefault="00BD07B5" w:rsidP="008A5E5F">
            <w:pPr>
              <w:jc w:val="both"/>
            </w:pPr>
            <w:r w:rsidRPr="00332F2C">
              <w:t>Barrio</w:t>
            </w:r>
          </w:p>
        </w:tc>
        <w:tc>
          <w:tcPr>
            <w:tcW w:w="1242" w:type="dxa"/>
            <w:gridSpan w:val="2"/>
            <w:noWrap/>
            <w:hideMark/>
          </w:tcPr>
          <w:p w:rsidR="00BD07B5" w:rsidRPr="00332F2C" w:rsidRDefault="00BD07B5" w:rsidP="008A5E5F">
            <w:pPr>
              <w:pStyle w:val="Prrafodelista"/>
              <w:jc w:val="both"/>
            </w:pPr>
            <w:r w:rsidRPr="00332F2C">
              <w:t> </w:t>
            </w:r>
          </w:p>
        </w:tc>
      </w:tr>
      <w:tr w:rsidR="00BD07B5" w:rsidRPr="00332F2C" w:rsidTr="00BD07B5">
        <w:trPr>
          <w:trHeight w:val="342"/>
        </w:trPr>
        <w:tc>
          <w:tcPr>
            <w:tcW w:w="2179" w:type="dxa"/>
            <w:noWrap/>
            <w:hideMark/>
          </w:tcPr>
          <w:p w:rsidR="00BD07B5" w:rsidRPr="00332F2C" w:rsidRDefault="00BD07B5" w:rsidP="008A5E5F">
            <w:pPr>
              <w:jc w:val="both"/>
            </w:pPr>
            <w:r w:rsidRPr="00332F2C">
              <w:t xml:space="preserve">Correo Electrónico </w:t>
            </w:r>
          </w:p>
        </w:tc>
        <w:tc>
          <w:tcPr>
            <w:tcW w:w="4395" w:type="dxa"/>
            <w:gridSpan w:val="5"/>
            <w:noWrap/>
            <w:hideMark/>
          </w:tcPr>
          <w:p w:rsidR="00BD07B5" w:rsidRPr="00332F2C" w:rsidRDefault="00BD07B5" w:rsidP="008A5E5F">
            <w:pPr>
              <w:pStyle w:val="Prrafodelista"/>
              <w:jc w:val="both"/>
            </w:pPr>
            <w:r w:rsidRPr="00332F2C">
              <w:t> </w:t>
            </w:r>
          </w:p>
        </w:tc>
        <w:tc>
          <w:tcPr>
            <w:tcW w:w="1244" w:type="dxa"/>
            <w:gridSpan w:val="2"/>
            <w:noWrap/>
            <w:hideMark/>
          </w:tcPr>
          <w:p w:rsidR="00BD07B5" w:rsidRPr="00332F2C" w:rsidRDefault="00BD07B5" w:rsidP="008A5E5F">
            <w:pPr>
              <w:jc w:val="both"/>
            </w:pPr>
            <w:r w:rsidRPr="00332F2C">
              <w:t xml:space="preserve">Estrato </w:t>
            </w:r>
          </w:p>
        </w:tc>
        <w:tc>
          <w:tcPr>
            <w:tcW w:w="986" w:type="dxa"/>
            <w:noWrap/>
            <w:hideMark/>
          </w:tcPr>
          <w:p w:rsidR="00BD07B5" w:rsidRPr="00332F2C" w:rsidRDefault="00BD07B5" w:rsidP="008A5E5F">
            <w:pPr>
              <w:pStyle w:val="Prrafodelista"/>
              <w:jc w:val="both"/>
            </w:pPr>
            <w:r w:rsidRPr="00332F2C">
              <w:t> </w:t>
            </w:r>
          </w:p>
        </w:tc>
      </w:tr>
      <w:tr w:rsidR="00BD07B5" w:rsidRPr="00332F2C" w:rsidTr="00BD07B5">
        <w:trPr>
          <w:trHeight w:val="342"/>
        </w:trPr>
        <w:tc>
          <w:tcPr>
            <w:tcW w:w="2179" w:type="dxa"/>
            <w:noWrap/>
          </w:tcPr>
          <w:p w:rsidR="00BD07B5" w:rsidRPr="00332F2C" w:rsidRDefault="00BD07B5" w:rsidP="008A5E5F">
            <w:pPr>
              <w:jc w:val="both"/>
            </w:pPr>
            <w:r>
              <w:t>Página Web: (si posee)</w:t>
            </w:r>
          </w:p>
        </w:tc>
        <w:tc>
          <w:tcPr>
            <w:tcW w:w="6625" w:type="dxa"/>
            <w:gridSpan w:val="8"/>
            <w:noWrap/>
          </w:tcPr>
          <w:p w:rsidR="00BD07B5" w:rsidRPr="00332F2C" w:rsidRDefault="00BD07B5" w:rsidP="008A5E5F">
            <w:pPr>
              <w:pStyle w:val="Prrafodelista"/>
              <w:jc w:val="both"/>
            </w:pPr>
          </w:p>
        </w:tc>
      </w:tr>
    </w:tbl>
    <w:p w:rsidR="00141545" w:rsidRDefault="00141545"/>
    <w:tbl>
      <w:tblPr>
        <w:tblStyle w:val="Tablaconc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2209"/>
        <w:gridCol w:w="2272"/>
        <w:gridCol w:w="1366"/>
        <w:gridCol w:w="1530"/>
        <w:gridCol w:w="1201"/>
      </w:tblGrid>
      <w:tr w:rsidR="00BD07B5" w:rsidRPr="00332F2C" w:rsidTr="007F75BE">
        <w:trPr>
          <w:trHeight w:val="450"/>
        </w:trPr>
        <w:tc>
          <w:tcPr>
            <w:tcW w:w="8804" w:type="dxa"/>
            <w:gridSpan w:val="5"/>
            <w:noWrap/>
            <w:hideMark/>
          </w:tcPr>
          <w:p w:rsidR="00BD07B5" w:rsidRPr="00332F2C" w:rsidRDefault="00BD07B5" w:rsidP="00BD07B5">
            <w:pPr>
              <w:pStyle w:val="Prrafodelista"/>
              <w:numPr>
                <w:ilvl w:val="0"/>
                <w:numId w:val="1"/>
              </w:numPr>
              <w:jc w:val="both"/>
              <w:rPr>
                <w:b/>
                <w:bCs/>
              </w:rPr>
            </w:pPr>
            <w:r w:rsidRPr="00332F2C">
              <w:rPr>
                <w:b/>
                <w:bCs/>
              </w:rPr>
              <w:t>Identificación del proponente y/</w:t>
            </w:r>
            <w:proofErr w:type="spellStart"/>
            <w:r w:rsidRPr="00332F2C">
              <w:rPr>
                <w:b/>
                <w:bCs/>
              </w:rPr>
              <w:t>o</w:t>
            </w:r>
            <w:proofErr w:type="spellEnd"/>
            <w:r w:rsidRPr="00332F2C">
              <w:rPr>
                <w:b/>
                <w:bCs/>
              </w:rPr>
              <w:t xml:space="preserve"> organización cultural (persona jurídica)</w:t>
            </w:r>
          </w:p>
        </w:tc>
      </w:tr>
      <w:tr w:rsidR="00BD07B5" w:rsidRPr="00332F2C" w:rsidTr="007F75BE">
        <w:trPr>
          <w:trHeight w:val="495"/>
        </w:trPr>
        <w:tc>
          <w:tcPr>
            <w:tcW w:w="2268" w:type="dxa"/>
            <w:hideMark/>
          </w:tcPr>
          <w:p w:rsidR="00BD07B5" w:rsidRPr="00332F2C" w:rsidRDefault="00BD07B5" w:rsidP="008A5E5F">
            <w:pPr>
              <w:jc w:val="both"/>
            </w:pPr>
            <w:r w:rsidRPr="00332F2C">
              <w:t xml:space="preserve">Nombre de la Razón Social </w:t>
            </w:r>
          </w:p>
        </w:tc>
        <w:tc>
          <w:tcPr>
            <w:tcW w:w="3735" w:type="dxa"/>
            <w:gridSpan w:val="2"/>
            <w:noWrap/>
            <w:hideMark/>
          </w:tcPr>
          <w:p w:rsidR="00BD07B5" w:rsidRPr="00332F2C" w:rsidRDefault="00BD07B5" w:rsidP="008A5E5F">
            <w:pPr>
              <w:jc w:val="both"/>
            </w:pPr>
            <w:r w:rsidRPr="00332F2C">
              <w:t> </w:t>
            </w:r>
          </w:p>
        </w:tc>
        <w:tc>
          <w:tcPr>
            <w:tcW w:w="2801" w:type="dxa"/>
            <w:gridSpan w:val="2"/>
            <w:noWrap/>
            <w:hideMark/>
          </w:tcPr>
          <w:p w:rsidR="00BD07B5" w:rsidRPr="00332F2C" w:rsidRDefault="00BD07B5" w:rsidP="008A5E5F">
            <w:r w:rsidRPr="00332F2C">
              <w:t>NIT</w:t>
            </w:r>
            <w:r>
              <w:t xml:space="preserve">: </w:t>
            </w:r>
          </w:p>
        </w:tc>
      </w:tr>
      <w:tr w:rsidR="00BD07B5" w:rsidRPr="00332F2C" w:rsidTr="007F75BE">
        <w:trPr>
          <w:trHeight w:val="562"/>
        </w:trPr>
        <w:tc>
          <w:tcPr>
            <w:tcW w:w="2268" w:type="dxa"/>
            <w:noWrap/>
            <w:hideMark/>
          </w:tcPr>
          <w:p w:rsidR="00BD07B5" w:rsidRPr="00332F2C" w:rsidRDefault="00BD07B5" w:rsidP="008A5E5F">
            <w:pPr>
              <w:jc w:val="both"/>
            </w:pPr>
            <w:r w:rsidRPr="00332F2C">
              <w:t xml:space="preserve">Dirección </w:t>
            </w:r>
          </w:p>
        </w:tc>
        <w:tc>
          <w:tcPr>
            <w:tcW w:w="2334" w:type="dxa"/>
            <w:noWrap/>
            <w:hideMark/>
          </w:tcPr>
          <w:p w:rsidR="00BD07B5" w:rsidRPr="00332F2C" w:rsidRDefault="00BD07B5" w:rsidP="008A5E5F">
            <w:pPr>
              <w:pStyle w:val="Prrafodelista"/>
              <w:jc w:val="both"/>
            </w:pPr>
            <w:r w:rsidRPr="00332F2C">
              <w:t> </w:t>
            </w:r>
          </w:p>
        </w:tc>
        <w:tc>
          <w:tcPr>
            <w:tcW w:w="1401" w:type="dxa"/>
            <w:noWrap/>
            <w:hideMark/>
          </w:tcPr>
          <w:p w:rsidR="00BD07B5" w:rsidRPr="00332F2C" w:rsidRDefault="00BD07B5" w:rsidP="008A5E5F">
            <w:pPr>
              <w:jc w:val="both"/>
            </w:pPr>
            <w:r w:rsidRPr="00332F2C">
              <w:t xml:space="preserve">Teléfonos </w:t>
            </w:r>
          </w:p>
        </w:tc>
        <w:tc>
          <w:tcPr>
            <w:tcW w:w="2801" w:type="dxa"/>
            <w:gridSpan w:val="2"/>
            <w:noWrap/>
            <w:hideMark/>
          </w:tcPr>
          <w:p w:rsidR="00BD07B5" w:rsidRPr="00332F2C" w:rsidRDefault="00BD07B5" w:rsidP="008A5E5F">
            <w:pPr>
              <w:pStyle w:val="Prrafodelista"/>
              <w:jc w:val="both"/>
            </w:pPr>
            <w:r w:rsidRPr="00332F2C">
              <w:t> </w:t>
            </w:r>
          </w:p>
        </w:tc>
      </w:tr>
      <w:tr w:rsidR="00BD07B5" w:rsidRPr="00332F2C" w:rsidTr="007F75BE">
        <w:trPr>
          <w:trHeight w:val="540"/>
        </w:trPr>
        <w:tc>
          <w:tcPr>
            <w:tcW w:w="2268" w:type="dxa"/>
            <w:hideMark/>
          </w:tcPr>
          <w:p w:rsidR="00BD07B5" w:rsidRPr="00332F2C" w:rsidRDefault="00BD07B5" w:rsidP="008A5E5F">
            <w:pPr>
              <w:jc w:val="both"/>
            </w:pPr>
            <w:r w:rsidRPr="00332F2C">
              <w:t>Comuna / Corregimiento</w:t>
            </w:r>
          </w:p>
        </w:tc>
        <w:tc>
          <w:tcPr>
            <w:tcW w:w="2334" w:type="dxa"/>
            <w:noWrap/>
            <w:hideMark/>
          </w:tcPr>
          <w:p w:rsidR="00BD07B5" w:rsidRPr="00332F2C" w:rsidRDefault="00BD07B5" w:rsidP="008A5E5F">
            <w:pPr>
              <w:pStyle w:val="Prrafodelista"/>
              <w:jc w:val="both"/>
            </w:pPr>
            <w:r w:rsidRPr="00332F2C">
              <w:t> </w:t>
            </w:r>
          </w:p>
        </w:tc>
        <w:tc>
          <w:tcPr>
            <w:tcW w:w="2971" w:type="dxa"/>
            <w:gridSpan w:val="2"/>
            <w:noWrap/>
            <w:hideMark/>
          </w:tcPr>
          <w:p w:rsidR="00BD07B5" w:rsidRPr="00332F2C" w:rsidRDefault="00BD07B5" w:rsidP="008A5E5F">
            <w:pPr>
              <w:jc w:val="both"/>
            </w:pPr>
            <w:r w:rsidRPr="00332F2C">
              <w:t>Barrio</w:t>
            </w:r>
            <w:r>
              <w:t>:</w:t>
            </w:r>
          </w:p>
          <w:p w:rsidR="00BD07B5" w:rsidRPr="00332F2C" w:rsidRDefault="00BD07B5" w:rsidP="008A5E5F">
            <w:pPr>
              <w:pStyle w:val="Prrafodelista"/>
              <w:jc w:val="both"/>
            </w:pPr>
            <w:r w:rsidRPr="00332F2C">
              <w:t> </w:t>
            </w:r>
          </w:p>
        </w:tc>
        <w:tc>
          <w:tcPr>
            <w:tcW w:w="1231" w:type="dxa"/>
            <w:noWrap/>
            <w:hideMark/>
          </w:tcPr>
          <w:p w:rsidR="00BD07B5" w:rsidRPr="00332F2C" w:rsidRDefault="00BD07B5" w:rsidP="008A5E5F">
            <w:pPr>
              <w:jc w:val="both"/>
            </w:pPr>
            <w:r w:rsidRPr="00332F2C">
              <w:t>Estrato:</w:t>
            </w:r>
          </w:p>
        </w:tc>
      </w:tr>
      <w:tr w:rsidR="00BD07B5" w:rsidRPr="00332F2C" w:rsidTr="007F75BE">
        <w:trPr>
          <w:trHeight w:val="455"/>
        </w:trPr>
        <w:tc>
          <w:tcPr>
            <w:tcW w:w="2268" w:type="dxa"/>
            <w:noWrap/>
            <w:hideMark/>
          </w:tcPr>
          <w:p w:rsidR="00BD07B5" w:rsidRPr="00332F2C" w:rsidRDefault="00BD07B5" w:rsidP="008A5E5F">
            <w:pPr>
              <w:jc w:val="both"/>
            </w:pPr>
            <w:r w:rsidRPr="00332F2C">
              <w:t xml:space="preserve">Correo Electrónico </w:t>
            </w:r>
          </w:p>
        </w:tc>
        <w:tc>
          <w:tcPr>
            <w:tcW w:w="6536" w:type="dxa"/>
            <w:gridSpan w:val="4"/>
            <w:noWrap/>
            <w:hideMark/>
          </w:tcPr>
          <w:p w:rsidR="00BD07B5" w:rsidRPr="00332F2C" w:rsidRDefault="00BD07B5" w:rsidP="008A5E5F">
            <w:pPr>
              <w:pStyle w:val="Prrafodelista"/>
              <w:jc w:val="both"/>
            </w:pPr>
            <w:r w:rsidRPr="00332F2C">
              <w:t> </w:t>
            </w:r>
          </w:p>
          <w:p w:rsidR="00BD07B5" w:rsidRPr="00332F2C" w:rsidRDefault="00BD07B5" w:rsidP="00BD07B5">
            <w:pPr>
              <w:pStyle w:val="Prrafodelista"/>
              <w:jc w:val="both"/>
            </w:pPr>
          </w:p>
        </w:tc>
      </w:tr>
      <w:tr w:rsidR="00141545" w:rsidRPr="00332F2C" w:rsidTr="007F75BE">
        <w:trPr>
          <w:trHeight w:val="455"/>
        </w:trPr>
        <w:tc>
          <w:tcPr>
            <w:tcW w:w="2268" w:type="dxa"/>
            <w:noWrap/>
          </w:tcPr>
          <w:p w:rsidR="00141545" w:rsidRPr="00332F2C" w:rsidRDefault="00141545" w:rsidP="008A5E5F">
            <w:pPr>
              <w:jc w:val="both"/>
            </w:pPr>
            <w:r>
              <w:t>Página Web (en el caso de que no cuente con página Web especificarlo</w:t>
            </w:r>
          </w:p>
        </w:tc>
        <w:tc>
          <w:tcPr>
            <w:tcW w:w="6536" w:type="dxa"/>
            <w:gridSpan w:val="4"/>
            <w:noWrap/>
          </w:tcPr>
          <w:p w:rsidR="00141545" w:rsidRPr="00332F2C" w:rsidRDefault="00141545" w:rsidP="008A5E5F">
            <w:pPr>
              <w:pStyle w:val="Prrafodelista"/>
              <w:jc w:val="both"/>
            </w:pPr>
          </w:p>
        </w:tc>
      </w:tr>
    </w:tbl>
    <w:p w:rsidR="00BD07B5" w:rsidRDefault="00BD07B5"/>
    <w:tbl>
      <w:tblPr>
        <w:tblW w:w="9069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670"/>
        <w:gridCol w:w="6399"/>
      </w:tblGrid>
      <w:tr w:rsidR="00141545" w:rsidTr="00141545">
        <w:trPr>
          <w:trHeight w:val="79"/>
        </w:trPr>
        <w:tc>
          <w:tcPr>
            <w:tcW w:w="9069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41545" w:rsidRPr="00141545" w:rsidRDefault="00141545" w:rsidP="00141545">
            <w:pPr>
              <w:pStyle w:val="Prrafodelista"/>
              <w:numPr>
                <w:ilvl w:val="0"/>
                <w:numId w:val="1"/>
              </w:numPr>
              <w:snapToGrid w:val="0"/>
              <w:spacing w:after="0"/>
              <w:rPr>
                <w:b/>
              </w:rPr>
            </w:pPr>
            <w:r w:rsidRPr="00141545">
              <w:rPr>
                <w:b/>
              </w:rPr>
              <w:t>Misión o Vocación del Escenario</w:t>
            </w:r>
            <w:r>
              <w:rPr>
                <w:b/>
              </w:rPr>
              <w:t xml:space="preserve"> (Describa  en un párrafo)</w:t>
            </w:r>
          </w:p>
        </w:tc>
      </w:tr>
      <w:tr w:rsidR="00141545" w:rsidTr="00141545">
        <w:tc>
          <w:tcPr>
            <w:tcW w:w="9069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41545" w:rsidRDefault="00141545" w:rsidP="008A5E5F">
            <w:pPr>
              <w:snapToGrid w:val="0"/>
            </w:pPr>
          </w:p>
          <w:p w:rsidR="00141545" w:rsidRDefault="00141545" w:rsidP="008A5E5F">
            <w:pPr>
              <w:pStyle w:val="Contenidodelatabla"/>
              <w:rPr>
                <w:rFonts w:ascii="Arial" w:hAnsi="Arial" w:cs="Arial"/>
                <w:sz w:val="22"/>
                <w:szCs w:val="22"/>
              </w:rPr>
            </w:pPr>
          </w:p>
          <w:p w:rsidR="00141545" w:rsidRDefault="00141545" w:rsidP="008A5E5F">
            <w:pPr>
              <w:pStyle w:val="Contenidodelatabla"/>
              <w:rPr>
                <w:rFonts w:ascii="Arial" w:hAnsi="Arial" w:cs="Arial"/>
                <w:sz w:val="22"/>
                <w:szCs w:val="22"/>
              </w:rPr>
            </w:pPr>
          </w:p>
          <w:p w:rsidR="00141545" w:rsidRDefault="00141545" w:rsidP="008A5E5F">
            <w:pPr>
              <w:pStyle w:val="Contenidodelatabla"/>
              <w:rPr>
                <w:rFonts w:ascii="Arial" w:hAnsi="Arial" w:cs="Arial"/>
                <w:sz w:val="22"/>
                <w:szCs w:val="22"/>
              </w:rPr>
            </w:pPr>
          </w:p>
          <w:p w:rsidR="00141545" w:rsidRDefault="00141545" w:rsidP="008A5E5F">
            <w:pPr>
              <w:pStyle w:val="Contenidodelatabla"/>
              <w:rPr>
                <w:rFonts w:ascii="Arial" w:hAnsi="Arial" w:cs="Arial"/>
                <w:sz w:val="22"/>
                <w:szCs w:val="22"/>
              </w:rPr>
            </w:pPr>
          </w:p>
          <w:p w:rsidR="00141545" w:rsidRDefault="00141545" w:rsidP="008A5E5F">
            <w:pPr>
              <w:pStyle w:val="Contenidodelatabla"/>
              <w:rPr>
                <w:rFonts w:ascii="Arial" w:hAnsi="Arial" w:cs="Arial"/>
                <w:sz w:val="22"/>
                <w:szCs w:val="22"/>
              </w:rPr>
            </w:pPr>
          </w:p>
          <w:p w:rsidR="00141545" w:rsidRDefault="00141545" w:rsidP="008A5E5F">
            <w:pPr>
              <w:pStyle w:val="Contenidodelatabla"/>
              <w:rPr>
                <w:rFonts w:ascii="Arial" w:hAnsi="Arial" w:cs="Arial"/>
                <w:sz w:val="22"/>
                <w:szCs w:val="22"/>
              </w:rPr>
            </w:pPr>
          </w:p>
          <w:p w:rsidR="00141545" w:rsidRDefault="00141545" w:rsidP="008A5E5F">
            <w:pPr>
              <w:pStyle w:val="Contenidodelatabla"/>
              <w:rPr>
                <w:rFonts w:ascii="Arial" w:hAnsi="Arial" w:cs="Arial"/>
                <w:sz w:val="22"/>
                <w:szCs w:val="22"/>
              </w:rPr>
            </w:pPr>
          </w:p>
          <w:p w:rsidR="00141545" w:rsidRDefault="00141545" w:rsidP="008A5E5F">
            <w:pPr>
              <w:pStyle w:val="Contenidodelatabla"/>
              <w:rPr>
                <w:rFonts w:ascii="Arial" w:hAnsi="Arial" w:cs="Arial"/>
                <w:sz w:val="22"/>
                <w:szCs w:val="22"/>
              </w:rPr>
            </w:pPr>
          </w:p>
          <w:p w:rsidR="00141545" w:rsidRDefault="00141545" w:rsidP="008A5E5F">
            <w:pPr>
              <w:pStyle w:val="Contenidodelatabla"/>
              <w:rPr>
                <w:rFonts w:ascii="Arial" w:hAnsi="Arial" w:cs="Arial"/>
                <w:sz w:val="22"/>
                <w:szCs w:val="22"/>
              </w:rPr>
            </w:pPr>
          </w:p>
          <w:p w:rsidR="00141545" w:rsidRDefault="00141545" w:rsidP="008A5E5F">
            <w:pPr>
              <w:pStyle w:val="Contenidodelatabla"/>
              <w:rPr>
                <w:rFonts w:ascii="Arial" w:hAnsi="Arial" w:cs="Arial"/>
                <w:sz w:val="22"/>
                <w:szCs w:val="22"/>
              </w:rPr>
            </w:pPr>
          </w:p>
          <w:p w:rsidR="00141545" w:rsidRDefault="00141545" w:rsidP="008A5E5F">
            <w:pPr>
              <w:pStyle w:val="Contenidodelatabla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41545" w:rsidTr="00141545">
        <w:trPr>
          <w:trHeight w:val="293"/>
        </w:trPr>
        <w:tc>
          <w:tcPr>
            <w:tcW w:w="26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41545" w:rsidRDefault="00192458" w:rsidP="0014154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Frecuencia de la programación (semanal, mensual y/o anual</w:t>
            </w:r>
          </w:p>
        </w:tc>
        <w:tc>
          <w:tcPr>
            <w:tcW w:w="63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41545" w:rsidRDefault="00141545" w:rsidP="008A5E5F">
            <w:pPr>
              <w:pStyle w:val="Contenidodelatabla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41545" w:rsidTr="00141545">
        <w:tc>
          <w:tcPr>
            <w:tcW w:w="26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41545" w:rsidRDefault="00141545" w:rsidP="00141545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Especifique las áreas </w:t>
            </w:r>
            <w:r w:rsidR="00192458">
              <w:rPr>
                <w:rFonts w:ascii="Arial" w:hAnsi="Arial" w:cs="Arial"/>
              </w:rPr>
              <w:t>d</w:t>
            </w:r>
            <w:r>
              <w:rPr>
                <w:rFonts w:ascii="Arial" w:hAnsi="Arial" w:cs="Arial"/>
              </w:rPr>
              <w:t>e las artes escénicas se presentan en su escenario</w:t>
            </w:r>
          </w:p>
        </w:tc>
        <w:tc>
          <w:tcPr>
            <w:tcW w:w="639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41545" w:rsidRDefault="00141545" w:rsidP="00141545">
            <w:pPr>
              <w:pStyle w:val="Contenidodelatabla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8671A" w:rsidRDefault="0008671A"/>
    <w:tbl>
      <w:tblPr>
        <w:tblW w:w="9072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41"/>
        <w:gridCol w:w="1260"/>
        <w:gridCol w:w="1811"/>
        <w:gridCol w:w="1494"/>
        <w:gridCol w:w="1488"/>
        <w:gridCol w:w="1171"/>
        <w:gridCol w:w="1407"/>
      </w:tblGrid>
      <w:tr w:rsidR="00192458" w:rsidTr="007F75BE">
        <w:tc>
          <w:tcPr>
            <w:tcW w:w="9072" w:type="dxa"/>
            <w:gridSpan w:val="7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92458" w:rsidRDefault="00192458" w:rsidP="00192458">
            <w:pPr>
              <w:pStyle w:val="Contenidodelatabla"/>
              <w:numPr>
                <w:ilvl w:val="0"/>
                <w:numId w:val="1"/>
              </w:num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Listado de espectáculos realizados en las vigencias 2012, 2013 y 214</w:t>
            </w:r>
          </w:p>
          <w:p w:rsidR="00192458" w:rsidRPr="00192458" w:rsidRDefault="00192458" w:rsidP="00192458">
            <w:pPr>
              <w:pStyle w:val="Contenidodelatabla"/>
              <w:ind w:left="720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192458">
              <w:rPr>
                <w:rFonts w:ascii="Arial" w:hAnsi="Arial" w:cs="Arial"/>
                <w:bCs/>
                <w:sz w:val="18"/>
                <w:szCs w:val="18"/>
              </w:rPr>
              <w:t>Se debe describir para cada caso algunos de los soportes que están en la parte de abajo, que demuestren la realización del espectáculo</w:t>
            </w:r>
            <w:r>
              <w:rPr>
                <w:rFonts w:ascii="Arial" w:hAnsi="Arial" w:cs="Arial"/>
                <w:bCs/>
                <w:sz w:val="18"/>
                <w:szCs w:val="18"/>
              </w:rPr>
              <w:t>).</w:t>
            </w:r>
          </w:p>
        </w:tc>
      </w:tr>
      <w:tr w:rsidR="00192458" w:rsidTr="007F75BE">
        <w:tc>
          <w:tcPr>
            <w:tcW w:w="44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Fecha de realización </w:t>
            </w:r>
          </w:p>
        </w:tc>
        <w:tc>
          <w:tcPr>
            <w:tcW w:w="18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Nombre del espectáculo realizado </w:t>
            </w:r>
          </w:p>
        </w:tc>
        <w:tc>
          <w:tcPr>
            <w:tcW w:w="14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Área artística,  género o modalidad </w:t>
            </w:r>
          </w:p>
        </w:tc>
        <w:tc>
          <w:tcPr>
            <w:tcW w:w="14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Nombre del grupo que presentó </w:t>
            </w:r>
          </w:p>
        </w:tc>
        <w:tc>
          <w:tcPr>
            <w:tcW w:w="117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No. de público asistente </w:t>
            </w:r>
          </w:p>
        </w:tc>
        <w:tc>
          <w:tcPr>
            <w:tcW w:w="14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Soporte entregado </w:t>
            </w:r>
          </w:p>
        </w:tc>
      </w:tr>
      <w:tr w:rsidR="00192458" w:rsidTr="007F75BE">
        <w:tc>
          <w:tcPr>
            <w:tcW w:w="44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0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2458" w:rsidTr="007F75BE">
        <w:tc>
          <w:tcPr>
            <w:tcW w:w="44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2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0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2458" w:rsidTr="007F75BE">
        <w:tc>
          <w:tcPr>
            <w:tcW w:w="44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2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0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2458" w:rsidTr="007F75BE">
        <w:tc>
          <w:tcPr>
            <w:tcW w:w="44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2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0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2458" w:rsidTr="007F75BE">
        <w:tc>
          <w:tcPr>
            <w:tcW w:w="44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2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0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2458" w:rsidTr="007F75BE">
        <w:tc>
          <w:tcPr>
            <w:tcW w:w="44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2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0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2458" w:rsidTr="007F75BE">
        <w:tc>
          <w:tcPr>
            <w:tcW w:w="44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12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0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2458" w:rsidTr="007F75BE">
        <w:tc>
          <w:tcPr>
            <w:tcW w:w="44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12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0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2458" w:rsidTr="007F75BE">
        <w:tc>
          <w:tcPr>
            <w:tcW w:w="44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12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0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2458" w:rsidTr="007F75BE">
        <w:tc>
          <w:tcPr>
            <w:tcW w:w="44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2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0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2458" w:rsidTr="007F75BE">
        <w:tc>
          <w:tcPr>
            <w:tcW w:w="44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12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0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2458" w:rsidTr="007F75BE">
        <w:tc>
          <w:tcPr>
            <w:tcW w:w="44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12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0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2458" w:rsidTr="007F75BE">
        <w:tc>
          <w:tcPr>
            <w:tcW w:w="44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12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0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2458" w:rsidTr="007F75BE">
        <w:tc>
          <w:tcPr>
            <w:tcW w:w="44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12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0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2458" w:rsidTr="007F75BE">
        <w:tc>
          <w:tcPr>
            <w:tcW w:w="44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12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0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2458" w:rsidTr="007F75BE">
        <w:tc>
          <w:tcPr>
            <w:tcW w:w="44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12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0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2458" w:rsidTr="007F75BE">
        <w:tc>
          <w:tcPr>
            <w:tcW w:w="44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2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0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2458" w:rsidTr="007F75BE">
        <w:tc>
          <w:tcPr>
            <w:tcW w:w="44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12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0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2458" w:rsidTr="007F75BE">
        <w:tc>
          <w:tcPr>
            <w:tcW w:w="44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12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0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2458" w:rsidTr="007F75BE">
        <w:tc>
          <w:tcPr>
            <w:tcW w:w="44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12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0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2458" w:rsidTr="007F75BE">
        <w:tc>
          <w:tcPr>
            <w:tcW w:w="44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</w:t>
            </w:r>
          </w:p>
        </w:tc>
        <w:tc>
          <w:tcPr>
            <w:tcW w:w="12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0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2458" w:rsidTr="007F75BE">
        <w:tc>
          <w:tcPr>
            <w:tcW w:w="44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2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0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2458" w:rsidTr="007F75BE">
        <w:tc>
          <w:tcPr>
            <w:tcW w:w="44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12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0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2458" w:rsidTr="007F75BE">
        <w:tc>
          <w:tcPr>
            <w:tcW w:w="44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</w:t>
            </w:r>
          </w:p>
        </w:tc>
        <w:tc>
          <w:tcPr>
            <w:tcW w:w="12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0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2458" w:rsidTr="007F75BE">
        <w:tc>
          <w:tcPr>
            <w:tcW w:w="44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25</w:t>
            </w:r>
          </w:p>
        </w:tc>
        <w:tc>
          <w:tcPr>
            <w:tcW w:w="12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0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2458" w:rsidTr="007F75BE">
        <w:tc>
          <w:tcPr>
            <w:tcW w:w="44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12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0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2458" w:rsidTr="007F75BE">
        <w:tc>
          <w:tcPr>
            <w:tcW w:w="44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TOTAL FUNCIONES </w:t>
            </w:r>
          </w:p>
        </w:tc>
        <w:tc>
          <w:tcPr>
            <w:tcW w:w="18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1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TOTAL </w:t>
            </w:r>
          </w:p>
          <w:p w:rsidR="00192458" w:rsidRDefault="00192458" w:rsidP="008A5E5F">
            <w:pPr>
              <w:pStyle w:val="Contenidodelatabla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PÚBLICO</w:t>
            </w:r>
          </w:p>
        </w:tc>
        <w:tc>
          <w:tcPr>
            <w:tcW w:w="140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92458" w:rsidRDefault="00192458" w:rsidP="008A5E5F">
            <w:pPr>
              <w:pStyle w:val="Contenidodelatabla"/>
              <w:snapToGrid w:val="0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</w:tbl>
    <w:p w:rsidR="00192458" w:rsidRDefault="00192458" w:rsidP="00192458">
      <w:pPr>
        <w:pStyle w:val="Prrafodelista"/>
      </w:pPr>
    </w:p>
    <w:tbl>
      <w:tblPr>
        <w:tblStyle w:val="Tablaconcuadrcula"/>
        <w:tblW w:w="9072" w:type="dxa"/>
        <w:tblInd w:w="108" w:type="dxa"/>
        <w:tblLook w:val="04A0" w:firstRow="1" w:lastRow="0" w:firstColumn="1" w:lastColumn="0" w:noHBand="0" w:noVBand="1"/>
      </w:tblPr>
      <w:tblGrid>
        <w:gridCol w:w="3828"/>
        <w:gridCol w:w="5244"/>
      </w:tblGrid>
      <w:tr w:rsidR="007F75BE" w:rsidTr="007F75BE">
        <w:tc>
          <w:tcPr>
            <w:tcW w:w="3828" w:type="dxa"/>
          </w:tcPr>
          <w:p w:rsidR="007F75BE" w:rsidRDefault="007F75BE" w:rsidP="008A5E5F">
            <w:pPr>
              <w:pStyle w:val="Prrafodelista"/>
              <w:ind w:left="0"/>
              <w:jc w:val="both"/>
            </w:pPr>
          </w:p>
          <w:p w:rsidR="007F75BE" w:rsidRDefault="007F75BE" w:rsidP="008A5E5F">
            <w:pPr>
              <w:pStyle w:val="Prrafodelista"/>
              <w:ind w:left="0"/>
              <w:jc w:val="both"/>
            </w:pPr>
            <w:r>
              <w:t>Firma del Representante legal:</w:t>
            </w:r>
          </w:p>
        </w:tc>
        <w:tc>
          <w:tcPr>
            <w:tcW w:w="5244" w:type="dxa"/>
          </w:tcPr>
          <w:p w:rsidR="007F75BE" w:rsidRDefault="007F75BE" w:rsidP="008A5E5F">
            <w:pPr>
              <w:pStyle w:val="Prrafodelista"/>
              <w:ind w:left="0"/>
              <w:jc w:val="both"/>
            </w:pPr>
          </w:p>
          <w:p w:rsidR="007F75BE" w:rsidRDefault="007F75BE" w:rsidP="008A5E5F">
            <w:pPr>
              <w:pStyle w:val="Prrafodelista"/>
              <w:ind w:left="0"/>
              <w:jc w:val="both"/>
            </w:pPr>
          </w:p>
          <w:p w:rsidR="007F75BE" w:rsidRDefault="007F75BE" w:rsidP="008A5E5F">
            <w:pPr>
              <w:pStyle w:val="Prrafodelista"/>
              <w:ind w:left="0"/>
              <w:jc w:val="both"/>
            </w:pPr>
          </w:p>
        </w:tc>
      </w:tr>
      <w:tr w:rsidR="007F75BE" w:rsidTr="007F75BE">
        <w:tc>
          <w:tcPr>
            <w:tcW w:w="3828" w:type="dxa"/>
          </w:tcPr>
          <w:p w:rsidR="007F75BE" w:rsidRDefault="007F75BE" w:rsidP="008A5E5F">
            <w:pPr>
              <w:pStyle w:val="Prrafodelista"/>
              <w:ind w:left="0"/>
              <w:jc w:val="both"/>
            </w:pPr>
          </w:p>
          <w:p w:rsidR="007F75BE" w:rsidRDefault="007F75BE" w:rsidP="008A5E5F">
            <w:pPr>
              <w:pStyle w:val="Prrafodelista"/>
              <w:ind w:left="0"/>
              <w:jc w:val="both"/>
            </w:pPr>
            <w:r>
              <w:t>Nombre del representante legal:</w:t>
            </w:r>
          </w:p>
          <w:p w:rsidR="007F75BE" w:rsidRDefault="007F75BE" w:rsidP="008A5E5F">
            <w:pPr>
              <w:pStyle w:val="Prrafodelista"/>
              <w:ind w:left="0"/>
              <w:jc w:val="both"/>
            </w:pPr>
          </w:p>
        </w:tc>
        <w:tc>
          <w:tcPr>
            <w:tcW w:w="5244" w:type="dxa"/>
          </w:tcPr>
          <w:p w:rsidR="007F75BE" w:rsidRDefault="007F75BE" w:rsidP="008A5E5F">
            <w:pPr>
              <w:pStyle w:val="Prrafodelista"/>
              <w:ind w:left="0"/>
              <w:jc w:val="both"/>
            </w:pPr>
          </w:p>
        </w:tc>
      </w:tr>
      <w:tr w:rsidR="007F75BE" w:rsidTr="007F75BE">
        <w:tc>
          <w:tcPr>
            <w:tcW w:w="3828" w:type="dxa"/>
          </w:tcPr>
          <w:p w:rsidR="007F75BE" w:rsidRDefault="007F75BE" w:rsidP="008A5E5F">
            <w:pPr>
              <w:pStyle w:val="Prrafodelista"/>
              <w:ind w:left="0"/>
              <w:jc w:val="both"/>
            </w:pPr>
            <w:r>
              <w:t xml:space="preserve">Documento de Identidad: </w:t>
            </w:r>
          </w:p>
          <w:p w:rsidR="007F75BE" w:rsidRDefault="007F75BE" w:rsidP="008A5E5F">
            <w:pPr>
              <w:pStyle w:val="Prrafodelista"/>
              <w:ind w:left="0"/>
              <w:jc w:val="both"/>
            </w:pPr>
          </w:p>
        </w:tc>
        <w:tc>
          <w:tcPr>
            <w:tcW w:w="5244" w:type="dxa"/>
          </w:tcPr>
          <w:p w:rsidR="007F75BE" w:rsidRDefault="007F75BE" w:rsidP="008A5E5F">
            <w:pPr>
              <w:pStyle w:val="Prrafodelista"/>
              <w:ind w:left="0"/>
              <w:jc w:val="both"/>
            </w:pPr>
          </w:p>
        </w:tc>
      </w:tr>
      <w:tr w:rsidR="007F75BE" w:rsidTr="007F75BE">
        <w:tc>
          <w:tcPr>
            <w:tcW w:w="3828" w:type="dxa"/>
          </w:tcPr>
          <w:p w:rsidR="007F75BE" w:rsidRDefault="007F75BE" w:rsidP="008A5E5F">
            <w:pPr>
              <w:pStyle w:val="Prrafodelista"/>
              <w:ind w:left="0"/>
              <w:jc w:val="both"/>
            </w:pPr>
            <w:r>
              <w:t xml:space="preserve">NIT de la organización: </w:t>
            </w:r>
          </w:p>
        </w:tc>
        <w:tc>
          <w:tcPr>
            <w:tcW w:w="5244" w:type="dxa"/>
          </w:tcPr>
          <w:p w:rsidR="007F75BE" w:rsidRDefault="007F75BE" w:rsidP="008A5E5F">
            <w:pPr>
              <w:pStyle w:val="Prrafodelista"/>
              <w:ind w:left="0"/>
              <w:jc w:val="both"/>
            </w:pPr>
          </w:p>
          <w:p w:rsidR="007F75BE" w:rsidRDefault="007F75BE" w:rsidP="008A5E5F">
            <w:pPr>
              <w:pStyle w:val="Prrafodelista"/>
              <w:ind w:left="0"/>
              <w:jc w:val="both"/>
            </w:pPr>
          </w:p>
        </w:tc>
      </w:tr>
    </w:tbl>
    <w:p w:rsidR="00192458" w:rsidRDefault="00192458" w:rsidP="00192458"/>
    <w:p w:rsidR="007F75BE" w:rsidRDefault="007F75BE" w:rsidP="00192458"/>
    <w:sectPr w:rsidR="007F75BE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6AF1" w:rsidRDefault="00216AF1" w:rsidP="00BD07B5">
      <w:pPr>
        <w:spacing w:after="0" w:line="240" w:lineRule="auto"/>
      </w:pPr>
      <w:r>
        <w:separator/>
      </w:r>
    </w:p>
  </w:endnote>
  <w:endnote w:type="continuationSeparator" w:id="0">
    <w:p w:rsidR="00216AF1" w:rsidRDefault="00216AF1" w:rsidP="00BD07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6AF1" w:rsidRDefault="00216AF1" w:rsidP="00BD07B5">
      <w:pPr>
        <w:spacing w:after="0" w:line="240" w:lineRule="auto"/>
      </w:pPr>
      <w:r>
        <w:separator/>
      </w:r>
    </w:p>
  </w:footnote>
  <w:footnote w:type="continuationSeparator" w:id="0">
    <w:p w:rsidR="00216AF1" w:rsidRDefault="00216AF1" w:rsidP="00BD07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1852"/>
      <w:gridCol w:w="6976"/>
    </w:tblGrid>
    <w:tr w:rsidR="00BD07B5" w:rsidTr="008A5E5F">
      <w:tc>
        <w:tcPr>
          <w:tcW w:w="1242" w:type="dxa"/>
        </w:tcPr>
        <w:tbl>
          <w:tblPr>
            <w:tblW w:w="1636" w:type="dxa"/>
            <w:tblCellMar>
              <w:left w:w="70" w:type="dxa"/>
              <w:right w:w="70" w:type="dxa"/>
            </w:tblCellMar>
            <w:tblLook w:val="04A0" w:firstRow="1" w:lastRow="0" w:firstColumn="1" w:lastColumn="0" w:noHBand="0" w:noVBand="1"/>
          </w:tblPr>
          <w:tblGrid>
            <w:gridCol w:w="1636"/>
          </w:tblGrid>
          <w:tr w:rsidR="00BD07B5" w:rsidRPr="00D35771" w:rsidTr="008A5E5F">
            <w:trPr>
              <w:trHeight w:val="1695"/>
            </w:trPr>
            <w:tc>
              <w:tcPr>
                <w:tcW w:w="1636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BD07B5" w:rsidRPr="00D35771" w:rsidRDefault="00BD07B5" w:rsidP="008A5E5F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es-CO"/>
                  </w:rPr>
                </w:pPr>
                <w:r>
                  <w:rPr>
                    <w:rFonts w:ascii="Arial" w:eastAsia="Times New Roman" w:hAnsi="Arial" w:cs="Arial"/>
                    <w:noProof/>
                    <w:sz w:val="20"/>
                    <w:szCs w:val="20"/>
                    <w:lang w:eastAsia="es-CO"/>
                  </w:rPr>
                  <w:drawing>
                    <wp:anchor distT="0" distB="0" distL="114300" distR="114300" simplePos="0" relativeHeight="251659264" behindDoc="0" locked="0" layoutInCell="1" allowOverlap="1" wp14:anchorId="162A0181" wp14:editId="64887DB0">
                      <wp:simplePos x="0" y="0"/>
                      <wp:positionH relativeFrom="column">
                        <wp:posOffset>95250</wp:posOffset>
                      </wp:positionH>
                      <wp:positionV relativeFrom="paragraph">
                        <wp:posOffset>38100</wp:posOffset>
                      </wp:positionV>
                      <wp:extent cx="847725" cy="685800"/>
                      <wp:effectExtent l="0" t="0" r="9525" b="0"/>
                      <wp:wrapNone/>
                      <wp:docPr id="1042" name="Imagen 1042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42" name="Imagen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47725" cy="685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</w:p>
              <w:tbl>
                <w:tblPr>
                  <w:tblW w:w="0" w:type="auto"/>
                  <w:tblCellSpacing w:w="0" w:type="dxa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496"/>
                </w:tblGrid>
                <w:tr w:rsidR="00BD07B5" w:rsidRPr="00D35771" w:rsidTr="008A5E5F">
                  <w:trPr>
                    <w:trHeight w:val="1331"/>
                    <w:tblCellSpacing w:w="0" w:type="dxa"/>
                  </w:trPr>
                  <w:tc>
                    <w:tcPr>
                      <w:tcW w:w="1620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shd w:val="clear" w:color="auto" w:fill="auto"/>
                      <w:hideMark/>
                    </w:tcPr>
                    <w:p w:rsidR="00BD07B5" w:rsidRPr="00D35771" w:rsidRDefault="00BD07B5" w:rsidP="008A5E5F">
                      <w:pPr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sz w:val="11"/>
                          <w:szCs w:val="11"/>
                          <w:lang w:eastAsia="es-CO"/>
                        </w:rPr>
                      </w:pPr>
                      <w:r w:rsidRPr="00D35771">
                        <w:rPr>
                          <w:rFonts w:ascii="Arial" w:eastAsia="Times New Roman" w:hAnsi="Arial" w:cs="Arial"/>
                          <w:b/>
                          <w:bCs/>
                          <w:sz w:val="11"/>
                          <w:szCs w:val="11"/>
                          <w:lang w:eastAsia="es-CO"/>
                        </w:rPr>
                        <w:br/>
                      </w:r>
                      <w:r w:rsidRPr="00D35771">
                        <w:rPr>
                          <w:rFonts w:ascii="Arial" w:eastAsia="Times New Roman" w:hAnsi="Arial" w:cs="Arial"/>
                          <w:b/>
                          <w:bCs/>
                          <w:sz w:val="11"/>
                          <w:szCs w:val="11"/>
                          <w:lang w:eastAsia="es-CO"/>
                        </w:rPr>
                        <w:br/>
                      </w:r>
                      <w:r w:rsidRPr="00D35771">
                        <w:rPr>
                          <w:rFonts w:ascii="Arial" w:eastAsia="Times New Roman" w:hAnsi="Arial" w:cs="Arial"/>
                          <w:b/>
                          <w:bCs/>
                          <w:sz w:val="11"/>
                          <w:szCs w:val="11"/>
                          <w:lang w:eastAsia="es-CO"/>
                        </w:rPr>
                        <w:br/>
                      </w:r>
                      <w:r w:rsidRPr="00D35771">
                        <w:rPr>
                          <w:rFonts w:ascii="Arial" w:eastAsia="Times New Roman" w:hAnsi="Arial" w:cs="Arial"/>
                          <w:b/>
                          <w:bCs/>
                          <w:sz w:val="11"/>
                          <w:szCs w:val="11"/>
                          <w:lang w:eastAsia="es-CO"/>
                        </w:rPr>
                        <w:br/>
                      </w:r>
                      <w:r w:rsidRPr="00D35771">
                        <w:rPr>
                          <w:rFonts w:ascii="Arial" w:eastAsia="Times New Roman" w:hAnsi="Arial" w:cs="Arial"/>
                          <w:b/>
                          <w:bCs/>
                          <w:sz w:val="11"/>
                          <w:szCs w:val="11"/>
                          <w:lang w:eastAsia="es-CO"/>
                        </w:rPr>
                        <w:br/>
                      </w:r>
                      <w:r w:rsidRPr="00D35771">
                        <w:rPr>
                          <w:rFonts w:ascii="Arial" w:eastAsia="Times New Roman" w:hAnsi="Arial" w:cs="Arial"/>
                          <w:b/>
                          <w:bCs/>
                          <w:sz w:val="11"/>
                          <w:szCs w:val="11"/>
                          <w:lang w:eastAsia="es-CO"/>
                        </w:rPr>
                        <w:br/>
                      </w:r>
                      <w:r w:rsidRPr="00D35771">
                        <w:rPr>
                          <w:rFonts w:ascii="Arial" w:eastAsia="Times New Roman" w:hAnsi="Arial" w:cs="Arial"/>
                          <w:b/>
                          <w:bCs/>
                          <w:sz w:val="11"/>
                          <w:szCs w:val="11"/>
                          <w:lang w:eastAsia="es-CO"/>
                        </w:rPr>
                        <w:br/>
                        <w:t>SECRETARIA DE CULTURA Y TURISMO</w:t>
                      </w:r>
                    </w:p>
                  </w:tc>
                </w:tr>
              </w:tbl>
              <w:p w:rsidR="00BD07B5" w:rsidRPr="00D35771" w:rsidRDefault="00BD07B5" w:rsidP="008A5E5F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es-CO"/>
                  </w:rPr>
                </w:pPr>
              </w:p>
            </w:tc>
          </w:tr>
        </w:tbl>
        <w:p w:rsidR="00BD07B5" w:rsidRDefault="00BD07B5" w:rsidP="008A5E5F">
          <w:pPr>
            <w:pStyle w:val="Encabezado"/>
          </w:pPr>
        </w:p>
      </w:tc>
      <w:tc>
        <w:tcPr>
          <w:tcW w:w="7736" w:type="dxa"/>
        </w:tcPr>
        <w:p w:rsidR="00BD07B5" w:rsidRPr="00D35771" w:rsidRDefault="00BD07B5" w:rsidP="008A5E5F">
          <w:pPr>
            <w:pStyle w:val="Encabezado"/>
            <w:jc w:val="center"/>
            <w:rPr>
              <w:b/>
            </w:rPr>
          </w:pPr>
          <w:r w:rsidRPr="00D35771">
            <w:rPr>
              <w:b/>
            </w:rPr>
            <w:t>ALCALDÍA DE SANTIAGO DE CALI</w:t>
          </w:r>
        </w:p>
        <w:p w:rsidR="00BD07B5" w:rsidRPr="00D35771" w:rsidRDefault="00BD07B5" w:rsidP="008A5E5F">
          <w:pPr>
            <w:pStyle w:val="Encabezado"/>
            <w:jc w:val="center"/>
            <w:rPr>
              <w:b/>
            </w:rPr>
          </w:pPr>
          <w:r w:rsidRPr="00D35771">
            <w:rPr>
              <w:b/>
            </w:rPr>
            <w:t>SECRETARÍA DE CULTURA Y TURISMO DE CALI</w:t>
          </w:r>
        </w:p>
        <w:p w:rsidR="00BD07B5" w:rsidRPr="00BD07B5" w:rsidRDefault="00BD07B5" w:rsidP="00BD07B5">
          <w:pPr>
            <w:pStyle w:val="Encabezado"/>
            <w:jc w:val="center"/>
            <w:rPr>
              <w:b/>
            </w:rPr>
          </w:pPr>
          <w:r>
            <w:rPr>
              <w:b/>
            </w:rPr>
            <w:t xml:space="preserve">Anexo 2 </w:t>
          </w:r>
          <w:r w:rsidRPr="00D35771">
            <w:rPr>
              <w:b/>
              <w:bCs/>
            </w:rPr>
            <w:t xml:space="preserve">Formulario </w:t>
          </w:r>
          <w:r>
            <w:rPr>
              <w:b/>
              <w:bCs/>
            </w:rPr>
            <w:t xml:space="preserve">para  solicitud para convocatoria pública para la </w:t>
          </w:r>
          <w:r w:rsidRPr="00D35771">
            <w:rPr>
              <w:b/>
            </w:rPr>
            <w:t>asignación y ejecución de</w:t>
          </w:r>
          <w:r>
            <w:rPr>
              <w:b/>
            </w:rPr>
            <w:t xml:space="preserve"> </w:t>
          </w:r>
          <w:r w:rsidRPr="00D35771">
            <w:rPr>
              <w:b/>
            </w:rPr>
            <w:t>Recursos de la contribución parafiscal de las artes escénicas en Santiago de Cali</w:t>
          </w:r>
        </w:p>
      </w:tc>
    </w:tr>
  </w:tbl>
  <w:p w:rsidR="00BD07B5" w:rsidRDefault="00BD07B5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516873"/>
    <w:multiLevelType w:val="hybridMultilevel"/>
    <w:tmpl w:val="7D2C6A42"/>
    <w:lvl w:ilvl="0" w:tplc="445A975E">
      <w:start w:val="7"/>
      <w:numFmt w:val="bullet"/>
      <w:lvlText w:val="-"/>
      <w:lvlJc w:val="left"/>
      <w:pPr>
        <w:ind w:left="1068" w:hanging="360"/>
      </w:pPr>
      <w:rPr>
        <w:rFonts w:ascii="Arial" w:eastAsia="SimSu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5E800D06"/>
    <w:multiLevelType w:val="hybridMultilevel"/>
    <w:tmpl w:val="363A9F0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7B5"/>
    <w:rsid w:val="0008671A"/>
    <w:rsid w:val="00141545"/>
    <w:rsid w:val="00192458"/>
    <w:rsid w:val="001D55C4"/>
    <w:rsid w:val="00216AF1"/>
    <w:rsid w:val="00551757"/>
    <w:rsid w:val="00555A39"/>
    <w:rsid w:val="00711DAF"/>
    <w:rsid w:val="007666C9"/>
    <w:rsid w:val="007F75BE"/>
    <w:rsid w:val="00B4216C"/>
    <w:rsid w:val="00BD0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4C7D837F-CA7B-4D9B-A4F9-688A5D75A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07B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D07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D07B5"/>
  </w:style>
  <w:style w:type="paragraph" w:styleId="Piedepgina">
    <w:name w:val="footer"/>
    <w:basedOn w:val="Normal"/>
    <w:link w:val="PiedepginaCar"/>
    <w:uiPriority w:val="99"/>
    <w:unhideWhenUsed/>
    <w:rsid w:val="00BD07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D07B5"/>
  </w:style>
  <w:style w:type="table" w:styleId="Tablaconcuadrcula">
    <w:name w:val="Table Grid"/>
    <w:basedOn w:val="Tablanormal"/>
    <w:uiPriority w:val="59"/>
    <w:rsid w:val="00BD07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D07B5"/>
    <w:pPr>
      <w:ind w:left="720"/>
      <w:contextualSpacing/>
    </w:pPr>
  </w:style>
  <w:style w:type="paragraph" w:customStyle="1" w:styleId="Contenidodelatabla">
    <w:name w:val="Contenido de la tabla"/>
    <w:basedOn w:val="Normal"/>
    <w:rsid w:val="00141545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customStyle="1" w:styleId="a">
    <w:basedOn w:val="Normal"/>
    <w:next w:val="Descripcin"/>
    <w:qFormat/>
    <w:rsid w:val="00192458"/>
    <w:pPr>
      <w:widowControl w:val="0"/>
      <w:suppressLineNumbers/>
      <w:suppressAutoHyphens/>
      <w:spacing w:before="120" w:after="120" w:line="240" w:lineRule="auto"/>
    </w:pPr>
    <w:rPr>
      <w:rFonts w:ascii="Times New Roman" w:eastAsia="SimSun" w:hAnsi="Times New Roman" w:cs="Mangal"/>
      <w:i/>
      <w:iCs/>
      <w:kern w:val="1"/>
      <w:sz w:val="24"/>
      <w:szCs w:val="24"/>
      <w:lang w:eastAsia="zh-CN" w:bidi="hi-IN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192458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476</Words>
  <Characters>2619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Piedad Torres</dc:creator>
  <cp:lastModifiedBy>Walgio</cp:lastModifiedBy>
  <cp:revision>2</cp:revision>
  <dcterms:created xsi:type="dcterms:W3CDTF">2016-09-09T23:22:00Z</dcterms:created>
  <dcterms:modified xsi:type="dcterms:W3CDTF">2016-09-09T23:22:00Z</dcterms:modified>
</cp:coreProperties>
</file>