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F01" w:rsidRPr="00EE7F01" w:rsidRDefault="00EE7F01" w:rsidP="00EE7F01">
      <w:pPr>
        <w:rPr>
          <w:rFonts w:ascii="Arial" w:hAnsi="Arial" w:cs="Arial"/>
          <w:b/>
          <w:bCs/>
          <w:sz w:val="24"/>
          <w:szCs w:val="24"/>
          <w:lang w:val="es-ES"/>
        </w:rPr>
      </w:pPr>
      <w:bookmarkStart w:id="0" w:name="_GoBack"/>
      <w:bookmarkEnd w:id="0"/>
      <w:r w:rsidRPr="00EE7F01">
        <w:rPr>
          <w:rFonts w:ascii="Arial" w:hAnsi="Arial" w:cs="Arial"/>
          <w:b/>
          <w:bCs/>
          <w:sz w:val="24"/>
          <w:szCs w:val="24"/>
          <w:lang w:val="es-ES"/>
        </w:rPr>
        <w:t>1.      NOMBRE DEL PROYECTO</w:t>
      </w:r>
    </w:p>
    <w:p w:rsidR="00EE7F01" w:rsidRDefault="00EE7F01">
      <w:pPr>
        <w:rPr>
          <w:sz w:val="24"/>
          <w:szCs w:val="24"/>
        </w:rPr>
      </w:pPr>
    </w:p>
    <w:p w:rsidR="00EE7F01" w:rsidRPr="00EE7F01" w:rsidRDefault="00EE7F01" w:rsidP="00EE7F01">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EE7F01">
        <w:rPr>
          <w:rFonts w:ascii="Arial" w:hAnsi="Arial" w:cs="Arial"/>
          <w:i/>
          <w:sz w:val="24"/>
          <w:szCs w:val="24"/>
        </w:rPr>
        <w:t>Escriba aquí el nombre del proyecto de acuerdo con el Plan Operativo Anual de Inversiones (POAI) aprobado (cuando aplique). Detallar la actividad, en caso de ser necesario.</w:t>
      </w:r>
    </w:p>
    <w:p w:rsidR="00EE7F01" w:rsidRDefault="00EE7F01">
      <w:pPr>
        <w:rPr>
          <w:sz w:val="24"/>
          <w:szCs w:val="24"/>
        </w:rPr>
      </w:pPr>
    </w:p>
    <w:p w:rsidR="006B276D" w:rsidRPr="00EE7F01" w:rsidRDefault="006B276D">
      <w:pPr>
        <w:rPr>
          <w:sz w:val="24"/>
          <w:szCs w:val="24"/>
        </w:rPr>
      </w:pPr>
    </w:p>
    <w:p w:rsidR="003B0164" w:rsidRDefault="00EE7F01" w:rsidP="00441EAE">
      <w:pPr>
        <w:rPr>
          <w:rFonts w:ascii="Arial" w:hAnsi="Arial" w:cs="Arial"/>
          <w:b/>
          <w:sz w:val="24"/>
          <w:szCs w:val="24"/>
        </w:rPr>
      </w:pPr>
      <w:r w:rsidRPr="00EE7F01">
        <w:rPr>
          <w:rFonts w:ascii="Arial" w:hAnsi="Arial" w:cs="Arial"/>
          <w:b/>
          <w:sz w:val="24"/>
          <w:szCs w:val="24"/>
        </w:rPr>
        <w:t>2. DEPENDENCIA SOLICITANTE Y SUPERVISORA DEL PROCESO</w:t>
      </w:r>
    </w:p>
    <w:p w:rsidR="00EE7F01" w:rsidRDefault="00EE7F01" w:rsidP="00441EAE">
      <w:pPr>
        <w:rPr>
          <w:rFonts w:ascii="Arial" w:hAnsi="Arial" w:cs="Arial"/>
          <w:b/>
          <w:sz w:val="24"/>
          <w:szCs w:val="24"/>
        </w:rPr>
      </w:pPr>
    </w:p>
    <w:p w:rsidR="00EE7F01" w:rsidRPr="00EE7F01" w:rsidRDefault="00EE7F01" w:rsidP="00EE7F01">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EE7F01">
        <w:rPr>
          <w:rFonts w:ascii="Arial" w:hAnsi="Arial" w:cs="Arial"/>
          <w:i/>
          <w:sz w:val="24"/>
          <w:szCs w:val="24"/>
        </w:rPr>
        <w:t>Escriba aquí el área solicitante y supervisora del proyecto (Dirección(es) Técnica(s), TIC o Secretaría General, según las disposiciones vigentes).</w:t>
      </w:r>
    </w:p>
    <w:p w:rsidR="00EE7F01" w:rsidRDefault="00EE7F01" w:rsidP="00441EAE">
      <w:pPr>
        <w:rPr>
          <w:rFonts w:ascii="Arial" w:hAnsi="Arial" w:cs="Arial"/>
          <w:b/>
          <w:sz w:val="24"/>
          <w:szCs w:val="24"/>
        </w:rPr>
      </w:pPr>
    </w:p>
    <w:p w:rsidR="006B276D" w:rsidRDefault="006B276D" w:rsidP="00441EAE">
      <w:pPr>
        <w:rPr>
          <w:rFonts w:ascii="Arial" w:hAnsi="Arial" w:cs="Arial"/>
          <w:b/>
          <w:sz w:val="24"/>
          <w:szCs w:val="24"/>
        </w:rPr>
      </w:pPr>
    </w:p>
    <w:p w:rsidR="00EE7F01" w:rsidRDefault="00EE7F01" w:rsidP="00441EAE">
      <w:pPr>
        <w:rPr>
          <w:rFonts w:ascii="Arial" w:hAnsi="Arial" w:cs="Arial"/>
          <w:b/>
          <w:sz w:val="24"/>
          <w:szCs w:val="24"/>
        </w:rPr>
      </w:pPr>
      <w:r>
        <w:rPr>
          <w:rFonts w:ascii="Arial" w:hAnsi="Arial" w:cs="Arial"/>
          <w:b/>
          <w:sz w:val="24"/>
          <w:szCs w:val="24"/>
        </w:rPr>
        <w:t>3. TIPO DE CONTRATACIÓN</w:t>
      </w:r>
    </w:p>
    <w:p w:rsidR="00B71ACF" w:rsidRDefault="00B71ACF" w:rsidP="00441EAE">
      <w:pPr>
        <w:rPr>
          <w:rFonts w:ascii="Arial" w:hAnsi="Arial" w:cs="Arial"/>
          <w:b/>
          <w:sz w:val="24"/>
          <w:szCs w:val="24"/>
        </w:rPr>
      </w:pPr>
    </w:p>
    <w:p w:rsidR="00EE7F01" w:rsidRPr="00B71ACF" w:rsidRDefault="00EE7F01" w:rsidP="00EE7F01">
      <w:pPr>
        <w:jc w:val="both"/>
        <w:rPr>
          <w:rFonts w:ascii="Arial" w:hAnsi="Arial" w:cs="Arial"/>
          <w:i/>
          <w:sz w:val="24"/>
          <w:szCs w:val="24"/>
        </w:rPr>
      </w:pPr>
      <w:r w:rsidRPr="00B71ACF">
        <w:rPr>
          <w:rFonts w:ascii="Arial" w:hAnsi="Arial" w:cs="Arial"/>
          <w:i/>
          <w:sz w:val="24"/>
          <w:szCs w:val="24"/>
        </w:rPr>
        <w:t>Elija una de las siguientes opciones de acuerdo con el tipo de contratación y la necesidad.</w:t>
      </w:r>
    </w:p>
    <w:p w:rsidR="00EE7F01" w:rsidRDefault="00EE7F01" w:rsidP="00441EAE">
      <w:pPr>
        <w:rPr>
          <w:rFonts w:ascii="Arial" w:hAnsi="Arial" w:cs="Arial"/>
          <w:b/>
          <w:sz w:val="24"/>
          <w:szCs w:val="24"/>
        </w:rPr>
      </w:pPr>
    </w:p>
    <w:tbl>
      <w:tblPr>
        <w:tblW w:w="9568" w:type="dxa"/>
        <w:tblLayout w:type="fixed"/>
        <w:tblCellMar>
          <w:left w:w="70" w:type="dxa"/>
          <w:right w:w="70" w:type="dxa"/>
        </w:tblCellMar>
        <w:tblLook w:val="04A0" w:firstRow="1" w:lastRow="0" w:firstColumn="1" w:lastColumn="0" w:noHBand="0" w:noVBand="1"/>
      </w:tblPr>
      <w:tblGrid>
        <w:gridCol w:w="2699"/>
        <w:gridCol w:w="1842"/>
        <w:gridCol w:w="1843"/>
        <w:gridCol w:w="1418"/>
        <w:gridCol w:w="1766"/>
      </w:tblGrid>
      <w:tr w:rsidR="00784CA8" w:rsidRPr="00EE7F01" w:rsidTr="00784CA8">
        <w:trPr>
          <w:trHeight w:val="855"/>
        </w:trPr>
        <w:tc>
          <w:tcPr>
            <w:tcW w:w="2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F01" w:rsidRPr="00EE7F01" w:rsidRDefault="00EE7F01" w:rsidP="00EE7F01">
            <w:pPr>
              <w:rPr>
                <w:rFonts w:ascii="Arial" w:hAnsi="Arial" w:cs="Arial"/>
                <w:lang w:val="es-ES"/>
              </w:rPr>
            </w:pPr>
            <w:r w:rsidRPr="00EE7F01">
              <w:rPr>
                <w:rFonts w:ascii="Arial" w:hAnsi="Arial" w:cs="Arial"/>
                <w:lang w:val="es-ES"/>
              </w:rPr>
              <w:t>CONSULTORÍA  ____</w:t>
            </w:r>
          </w:p>
        </w:tc>
        <w:tc>
          <w:tcPr>
            <w:tcW w:w="1842" w:type="dxa"/>
            <w:tcBorders>
              <w:top w:val="single" w:sz="4" w:space="0" w:color="auto"/>
              <w:left w:val="nil"/>
              <w:bottom w:val="single" w:sz="4" w:space="0" w:color="auto"/>
              <w:right w:val="nil"/>
            </w:tcBorders>
            <w:shd w:val="clear" w:color="auto" w:fill="auto"/>
            <w:vAlign w:val="center"/>
            <w:hideMark/>
          </w:tcPr>
          <w:p w:rsidR="00EE7F01" w:rsidRPr="00EE7F01" w:rsidRDefault="00EE7F01" w:rsidP="00EE7F01">
            <w:pPr>
              <w:jc w:val="both"/>
              <w:rPr>
                <w:rFonts w:ascii="Arial" w:hAnsi="Arial" w:cs="Arial"/>
                <w:lang w:val="es-ES"/>
              </w:rPr>
            </w:pPr>
            <w:r w:rsidRPr="00EE7F01">
              <w:rPr>
                <w:rFonts w:ascii="Arial" w:hAnsi="Arial" w:cs="Arial"/>
                <w:lang w:val="es-ES"/>
              </w:rPr>
              <w:t>CONVENIOS: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E7F01" w:rsidRPr="00EE7F01" w:rsidRDefault="00EE7F01" w:rsidP="00EE7F01">
            <w:pPr>
              <w:jc w:val="both"/>
              <w:rPr>
                <w:rFonts w:ascii="Arial" w:hAnsi="Arial" w:cs="Arial"/>
                <w:lang w:val="es-ES"/>
              </w:rPr>
            </w:pPr>
            <w:r w:rsidRPr="00EE7F01">
              <w:rPr>
                <w:rFonts w:ascii="Arial" w:hAnsi="Arial" w:cs="Arial"/>
                <w:lang w:val="es-ES"/>
              </w:rPr>
              <w:t>A</w:t>
            </w:r>
            <w:r>
              <w:rPr>
                <w:rFonts w:ascii="Arial" w:hAnsi="Arial" w:cs="Arial"/>
                <w:lang w:val="es-ES"/>
              </w:rPr>
              <w:t>sociación ____</w:t>
            </w:r>
            <w:r w:rsidRPr="00EE7F01">
              <w:rPr>
                <w:rFonts w:ascii="Arial" w:hAnsi="Arial" w:cs="Arial"/>
                <w:lang w:val="es-ES"/>
              </w:rPr>
              <w:t xml:space="preserve">                        C</w:t>
            </w:r>
            <w:r>
              <w:rPr>
                <w:rFonts w:ascii="Arial" w:hAnsi="Arial" w:cs="Arial"/>
                <w:lang w:val="es-ES"/>
              </w:rPr>
              <w:t>ooperación  _</w:t>
            </w:r>
            <w:r w:rsidRPr="00EE7F01">
              <w:rPr>
                <w:rFonts w:ascii="Arial" w:hAnsi="Arial" w:cs="Arial"/>
                <w:lang w:val="es-ES"/>
              </w:rPr>
              <w:t>___</w:t>
            </w:r>
          </w:p>
        </w:tc>
        <w:tc>
          <w:tcPr>
            <w:tcW w:w="3184" w:type="dxa"/>
            <w:gridSpan w:val="2"/>
            <w:tcBorders>
              <w:top w:val="single" w:sz="4" w:space="0" w:color="auto"/>
              <w:left w:val="nil"/>
              <w:bottom w:val="single" w:sz="4" w:space="0" w:color="auto"/>
              <w:right w:val="single" w:sz="4" w:space="0" w:color="auto"/>
            </w:tcBorders>
            <w:shd w:val="clear" w:color="auto" w:fill="auto"/>
            <w:vAlign w:val="center"/>
            <w:hideMark/>
          </w:tcPr>
          <w:p w:rsidR="00EE7F01" w:rsidRPr="00EE7F01" w:rsidRDefault="00EE7F01" w:rsidP="00EE7F01">
            <w:pPr>
              <w:rPr>
                <w:rFonts w:ascii="Arial" w:hAnsi="Arial" w:cs="Arial"/>
                <w:lang w:val="es-ES"/>
              </w:rPr>
            </w:pPr>
            <w:r w:rsidRPr="00EE7F01">
              <w:rPr>
                <w:rFonts w:ascii="Arial" w:hAnsi="Arial" w:cs="Arial"/>
                <w:lang w:val="es-ES"/>
              </w:rPr>
              <w:t xml:space="preserve">CONTRATOS DE CIENCIA Y TECNOLOGÍA  </w:t>
            </w:r>
            <w:r w:rsidR="00784CA8">
              <w:rPr>
                <w:rFonts w:ascii="Arial" w:hAnsi="Arial" w:cs="Arial"/>
                <w:lang w:val="es-ES"/>
              </w:rPr>
              <w:t xml:space="preserve">                    _</w:t>
            </w:r>
            <w:r w:rsidRPr="00EE7F01">
              <w:rPr>
                <w:rFonts w:ascii="Arial" w:hAnsi="Arial" w:cs="Arial"/>
                <w:lang w:val="es-ES"/>
              </w:rPr>
              <w:t>___</w:t>
            </w:r>
          </w:p>
        </w:tc>
      </w:tr>
      <w:tr w:rsidR="00EE7F01" w:rsidRPr="00EE7F01" w:rsidTr="00784CA8">
        <w:trPr>
          <w:trHeight w:val="820"/>
        </w:trPr>
        <w:tc>
          <w:tcPr>
            <w:tcW w:w="2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F01" w:rsidRPr="00EE7F01" w:rsidRDefault="00EE7F01" w:rsidP="00EE7F01">
            <w:pPr>
              <w:rPr>
                <w:rFonts w:ascii="Arial" w:hAnsi="Arial" w:cs="Arial"/>
                <w:lang w:val="es-ES"/>
              </w:rPr>
            </w:pPr>
            <w:r w:rsidRPr="00EE7F01">
              <w:rPr>
                <w:rFonts w:ascii="Arial" w:hAnsi="Arial" w:cs="Arial"/>
                <w:lang w:val="es-ES"/>
              </w:rPr>
              <w:t>CONTRATOS INTERADMINISTRATIVOS ____</w:t>
            </w:r>
          </w:p>
        </w:tc>
        <w:tc>
          <w:tcPr>
            <w:tcW w:w="3685" w:type="dxa"/>
            <w:gridSpan w:val="2"/>
            <w:tcBorders>
              <w:top w:val="single" w:sz="4" w:space="0" w:color="auto"/>
              <w:left w:val="nil"/>
              <w:bottom w:val="single" w:sz="4" w:space="0" w:color="auto"/>
              <w:right w:val="single" w:sz="4" w:space="0" w:color="auto"/>
            </w:tcBorders>
            <w:shd w:val="clear" w:color="auto" w:fill="auto"/>
            <w:vAlign w:val="center"/>
            <w:hideMark/>
          </w:tcPr>
          <w:p w:rsidR="00EE7F01" w:rsidRPr="00EE7F01" w:rsidRDefault="00EE7F01" w:rsidP="00EE7F01">
            <w:pPr>
              <w:rPr>
                <w:rFonts w:ascii="Arial" w:hAnsi="Arial" w:cs="Arial"/>
                <w:lang w:val="es-ES"/>
              </w:rPr>
            </w:pPr>
            <w:r w:rsidRPr="00EE7F01">
              <w:rPr>
                <w:rFonts w:ascii="Arial" w:hAnsi="Arial" w:cs="Arial"/>
                <w:lang w:val="es-ES"/>
              </w:rPr>
              <w:t>CONTRATOS IMPULSO ACTIVIDADES DE INTERÉS PÚBLICO (Decreto 777 de 1992)  ____</w:t>
            </w:r>
          </w:p>
        </w:tc>
        <w:tc>
          <w:tcPr>
            <w:tcW w:w="3184" w:type="dxa"/>
            <w:gridSpan w:val="2"/>
            <w:tcBorders>
              <w:top w:val="single" w:sz="4" w:space="0" w:color="auto"/>
              <w:left w:val="nil"/>
              <w:bottom w:val="single" w:sz="4" w:space="0" w:color="auto"/>
              <w:right w:val="single" w:sz="4" w:space="0" w:color="auto"/>
            </w:tcBorders>
            <w:shd w:val="clear" w:color="auto" w:fill="auto"/>
            <w:vAlign w:val="center"/>
            <w:hideMark/>
          </w:tcPr>
          <w:p w:rsidR="00EE7F01" w:rsidRPr="00EE7F01" w:rsidRDefault="00EE7F01" w:rsidP="00EE7F01">
            <w:pPr>
              <w:rPr>
                <w:rFonts w:ascii="Arial" w:hAnsi="Arial" w:cs="Arial"/>
                <w:lang w:val="es-ES"/>
              </w:rPr>
            </w:pPr>
            <w:r w:rsidRPr="00EE7F01">
              <w:rPr>
                <w:rFonts w:ascii="Arial" w:hAnsi="Arial" w:cs="Arial"/>
                <w:lang w:val="es-ES"/>
              </w:rPr>
              <w:t xml:space="preserve">COMPRAVENTA   </w:t>
            </w:r>
            <w:r w:rsidR="00784CA8">
              <w:rPr>
                <w:rFonts w:ascii="Arial" w:hAnsi="Arial" w:cs="Arial"/>
                <w:lang w:val="es-ES"/>
              </w:rPr>
              <w:t xml:space="preserve">              </w:t>
            </w:r>
            <w:r w:rsidRPr="00EE7F01">
              <w:rPr>
                <w:rFonts w:ascii="Arial" w:hAnsi="Arial" w:cs="Arial"/>
                <w:lang w:val="es-ES"/>
              </w:rPr>
              <w:t>____</w:t>
            </w:r>
          </w:p>
        </w:tc>
      </w:tr>
      <w:tr w:rsidR="00EE7F01" w:rsidRPr="00EE7F01" w:rsidTr="00784CA8">
        <w:trPr>
          <w:trHeight w:val="974"/>
        </w:trPr>
        <w:tc>
          <w:tcPr>
            <w:tcW w:w="2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F01" w:rsidRPr="00EE7F01" w:rsidRDefault="00EE7F01" w:rsidP="00EE7F01">
            <w:pPr>
              <w:rPr>
                <w:rFonts w:ascii="Arial" w:hAnsi="Arial" w:cs="Arial"/>
                <w:lang w:val="es-ES"/>
              </w:rPr>
            </w:pPr>
            <w:r w:rsidRPr="00EE7F01">
              <w:rPr>
                <w:rFonts w:ascii="Arial" w:hAnsi="Arial" w:cs="Arial"/>
                <w:lang w:val="es-ES"/>
              </w:rPr>
              <w:t>SUMINISTROS   ____</w:t>
            </w:r>
          </w:p>
        </w:tc>
        <w:tc>
          <w:tcPr>
            <w:tcW w:w="1842" w:type="dxa"/>
            <w:tcBorders>
              <w:top w:val="nil"/>
              <w:left w:val="nil"/>
              <w:bottom w:val="single" w:sz="4" w:space="0" w:color="auto"/>
              <w:right w:val="nil"/>
            </w:tcBorders>
            <w:shd w:val="clear" w:color="auto" w:fill="auto"/>
            <w:vAlign w:val="center"/>
            <w:hideMark/>
          </w:tcPr>
          <w:p w:rsidR="00EE7F01" w:rsidRPr="00EE7F01" w:rsidRDefault="00EE7F01" w:rsidP="00784CA8">
            <w:pPr>
              <w:ind w:right="214"/>
              <w:jc w:val="both"/>
              <w:rPr>
                <w:rFonts w:ascii="Arial" w:hAnsi="Arial" w:cs="Arial"/>
                <w:lang w:val="es-ES"/>
              </w:rPr>
            </w:pPr>
            <w:r w:rsidRPr="00EE7F01">
              <w:rPr>
                <w:rFonts w:ascii="Arial" w:hAnsi="Arial" w:cs="Arial"/>
                <w:lang w:val="es-ES"/>
              </w:rPr>
              <w:t>PRESTACIÓN DE SERVICIOS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E7F01" w:rsidRPr="00EE7F01" w:rsidRDefault="00EE7F01" w:rsidP="00EE7F01">
            <w:pPr>
              <w:jc w:val="center"/>
              <w:rPr>
                <w:rFonts w:ascii="Arial" w:hAnsi="Arial" w:cs="Arial"/>
                <w:lang w:val="es-ES"/>
              </w:rPr>
            </w:pPr>
            <w:r w:rsidRPr="00EE7F01">
              <w:rPr>
                <w:rFonts w:ascii="Arial" w:hAnsi="Arial" w:cs="Arial"/>
                <w:lang w:val="es-ES"/>
              </w:rPr>
              <w:t>P</w:t>
            </w:r>
            <w:r>
              <w:rPr>
                <w:rFonts w:ascii="Arial" w:hAnsi="Arial" w:cs="Arial"/>
                <w:lang w:val="es-ES"/>
              </w:rPr>
              <w:t>rofesionales ___</w:t>
            </w:r>
            <w:r w:rsidRPr="00EE7F01">
              <w:rPr>
                <w:rFonts w:ascii="Arial" w:hAnsi="Arial" w:cs="Arial"/>
                <w:lang w:val="es-ES"/>
              </w:rPr>
              <w:t xml:space="preserve">          A</w:t>
            </w:r>
            <w:r>
              <w:rPr>
                <w:rFonts w:ascii="Arial" w:hAnsi="Arial" w:cs="Arial"/>
                <w:lang w:val="es-ES"/>
              </w:rPr>
              <w:t>poyo           ___</w:t>
            </w:r>
          </w:p>
        </w:tc>
        <w:tc>
          <w:tcPr>
            <w:tcW w:w="1418" w:type="dxa"/>
            <w:tcBorders>
              <w:top w:val="nil"/>
              <w:left w:val="nil"/>
              <w:bottom w:val="single" w:sz="4" w:space="0" w:color="auto"/>
              <w:right w:val="single" w:sz="4" w:space="0" w:color="auto"/>
            </w:tcBorders>
            <w:shd w:val="clear" w:color="auto" w:fill="auto"/>
            <w:vAlign w:val="center"/>
            <w:hideMark/>
          </w:tcPr>
          <w:p w:rsidR="00EE7F01" w:rsidRPr="00EE7F01" w:rsidRDefault="00EE7F01" w:rsidP="00EE7F01">
            <w:pPr>
              <w:rPr>
                <w:rFonts w:ascii="Arial" w:hAnsi="Arial" w:cs="Arial"/>
                <w:lang w:val="es-ES"/>
              </w:rPr>
            </w:pPr>
            <w:r w:rsidRPr="00EE7F01">
              <w:rPr>
                <w:rFonts w:ascii="Arial" w:hAnsi="Arial" w:cs="Arial"/>
                <w:lang w:val="es-ES"/>
              </w:rPr>
              <w:t>SEGUROS    ____</w:t>
            </w:r>
          </w:p>
        </w:tc>
        <w:tc>
          <w:tcPr>
            <w:tcW w:w="1766" w:type="dxa"/>
            <w:tcBorders>
              <w:top w:val="single" w:sz="4" w:space="0" w:color="auto"/>
              <w:left w:val="nil"/>
              <w:bottom w:val="single" w:sz="4" w:space="0" w:color="auto"/>
              <w:right w:val="single" w:sz="4" w:space="0" w:color="auto"/>
            </w:tcBorders>
            <w:shd w:val="clear" w:color="auto" w:fill="auto"/>
            <w:vAlign w:val="center"/>
            <w:hideMark/>
          </w:tcPr>
          <w:p w:rsidR="00784CA8" w:rsidRDefault="00EE7F01" w:rsidP="00784CA8">
            <w:pPr>
              <w:jc w:val="both"/>
              <w:rPr>
                <w:rFonts w:ascii="Arial" w:hAnsi="Arial" w:cs="Arial"/>
                <w:lang w:val="es-ES"/>
              </w:rPr>
            </w:pPr>
            <w:r w:rsidRPr="00EE7F01">
              <w:rPr>
                <w:rFonts w:ascii="Arial" w:hAnsi="Arial" w:cs="Arial"/>
                <w:lang w:val="es-ES"/>
              </w:rPr>
              <w:t xml:space="preserve">OTROS  ______          CUAL </w:t>
            </w:r>
            <w:r w:rsidR="00784CA8">
              <w:rPr>
                <w:rFonts w:ascii="Arial" w:hAnsi="Arial" w:cs="Arial"/>
                <w:lang w:val="es-ES"/>
              </w:rPr>
              <w:t xml:space="preserve"> _</w:t>
            </w:r>
            <w:r>
              <w:rPr>
                <w:rFonts w:ascii="Arial" w:hAnsi="Arial" w:cs="Arial"/>
                <w:lang w:val="es-ES"/>
              </w:rPr>
              <w:t>______</w:t>
            </w:r>
            <w:r w:rsidR="00784CA8">
              <w:rPr>
                <w:rFonts w:ascii="Arial" w:hAnsi="Arial" w:cs="Arial"/>
                <w:lang w:val="es-ES"/>
              </w:rPr>
              <w:t>_</w:t>
            </w:r>
          </w:p>
          <w:p w:rsidR="00EE7F01" w:rsidRPr="00EE7F01" w:rsidRDefault="00EE7F01" w:rsidP="00784CA8">
            <w:pPr>
              <w:jc w:val="both"/>
              <w:rPr>
                <w:rFonts w:ascii="Arial" w:hAnsi="Arial" w:cs="Arial"/>
                <w:lang w:val="es-ES"/>
              </w:rPr>
            </w:pPr>
            <w:r>
              <w:rPr>
                <w:rFonts w:ascii="Arial" w:hAnsi="Arial" w:cs="Arial"/>
                <w:lang w:val="es-ES"/>
              </w:rPr>
              <w:t>____</w:t>
            </w:r>
            <w:r w:rsidRPr="00EE7F01">
              <w:rPr>
                <w:rFonts w:ascii="Arial" w:hAnsi="Arial" w:cs="Arial"/>
                <w:lang w:val="es-ES"/>
              </w:rPr>
              <w:t>__________</w:t>
            </w:r>
          </w:p>
        </w:tc>
      </w:tr>
    </w:tbl>
    <w:p w:rsidR="00EE7F01" w:rsidRDefault="00EE7F01" w:rsidP="00441EAE">
      <w:pPr>
        <w:rPr>
          <w:rFonts w:ascii="Arial" w:hAnsi="Arial" w:cs="Arial"/>
          <w:b/>
          <w:sz w:val="24"/>
          <w:szCs w:val="24"/>
        </w:rPr>
      </w:pPr>
    </w:p>
    <w:p w:rsidR="006B276D" w:rsidRDefault="006B276D" w:rsidP="00441EAE">
      <w:pPr>
        <w:rPr>
          <w:rFonts w:ascii="Arial" w:hAnsi="Arial" w:cs="Arial"/>
          <w:b/>
          <w:sz w:val="24"/>
          <w:szCs w:val="24"/>
        </w:rPr>
      </w:pPr>
    </w:p>
    <w:p w:rsidR="00784CA8" w:rsidRDefault="00784CA8" w:rsidP="00441EAE">
      <w:pPr>
        <w:rPr>
          <w:rFonts w:ascii="Arial" w:hAnsi="Arial" w:cs="Arial"/>
          <w:b/>
          <w:sz w:val="24"/>
          <w:szCs w:val="24"/>
        </w:rPr>
      </w:pPr>
      <w:r w:rsidRPr="00784CA8">
        <w:rPr>
          <w:rFonts w:ascii="Arial" w:hAnsi="Arial" w:cs="Arial"/>
          <w:b/>
          <w:sz w:val="24"/>
          <w:szCs w:val="24"/>
        </w:rPr>
        <w:t>4. DESCRIPCIÓN DE LA NECESIDAD QUE SE PRETENDE SATISFACER CON LA CONTRATACIÓN.</w:t>
      </w:r>
    </w:p>
    <w:p w:rsidR="00784CA8" w:rsidRDefault="00784CA8" w:rsidP="00441EAE">
      <w:pPr>
        <w:rPr>
          <w:rFonts w:ascii="Arial" w:hAnsi="Arial" w:cs="Arial"/>
          <w:b/>
          <w:sz w:val="24"/>
          <w:szCs w:val="24"/>
        </w:rPr>
      </w:pPr>
    </w:p>
    <w:p w:rsidR="00784CA8" w:rsidRDefault="00784CA8" w:rsidP="00B71ACF">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784CA8">
        <w:rPr>
          <w:rFonts w:ascii="Arial" w:hAnsi="Arial" w:cs="Arial"/>
          <w:i/>
          <w:sz w:val="24"/>
          <w:szCs w:val="24"/>
        </w:rPr>
        <w:t xml:space="preserve">Describa de manera precisa la necesidad del bien o servicio requerido. ¿Qué se busca con la contratación? En su contexto se indicará  el objetivo que  pretende alcanzar o realizar el proyecto contenido en el POAI y el PAC y de ser el caso la disposición (de orden legal o reglamentaria) que la comprende.  </w:t>
      </w:r>
    </w:p>
    <w:p w:rsidR="00B71ACF" w:rsidRPr="00784CA8" w:rsidRDefault="00B71ACF" w:rsidP="00B71ACF">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p>
    <w:p w:rsidR="00784CA8" w:rsidRPr="00784CA8" w:rsidRDefault="00784CA8" w:rsidP="00784CA8">
      <w:pPr>
        <w:pBdr>
          <w:top w:val="single" w:sz="4" w:space="1" w:color="auto"/>
          <w:left w:val="single" w:sz="4" w:space="4" w:color="auto"/>
          <w:bottom w:val="single" w:sz="4" w:space="1" w:color="auto"/>
          <w:right w:val="single" w:sz="4" w:space="4" w:color="auto"/>
        </w:pBdr>
        <w:rPr>
          <w:rFonts w:ascii="Arial" w:hAnsi="Arial" w:cs="Arial"/>
          <w:i/>
          <w:sz w:val="24"/>
          <w:szCs w:val="24"/>
        </w:rPr>
      </w:pPr>
      <w:r w:rsidRPr="00784CA8">
        <w:rPr>
          <w:rFonts w:ascii="Arial" w:hAnsi="Arial" w:cs="Arial"/>
          <w:i/>
          <w:sz w:val="24"/>
          <w:szCs w:val="24"/>
        </w:rPr>
        <w:t xml:space="preserve">1. Oportunidad de la contratación, </w:t>
      </w:r>
    </w:p>
    <w:p w:rsidR="00784CA8" w:rsidRPr="00784CA8" w:rsidRDefault="00784CA8" w:rsidP="00784CA8">
      <w:pPr>
        <w:pBdr>
          <w:top w:val="single" w:sz="4" w:space="1" w:color="auto"/>
          <w:left w:val="single" w:sz="4" w:space="4" w:color="auto"/>
          <w:bottom w:val="single" w:sz="4" w:space="1" w:color="auto"/>
          <w:right w:val="single" w:sz="4" w:space="4" w:color="auto"/>
        </w:pBdr>
        <w:rPr>
          <w:rFonts w:ascii="Arial" w:hAnsi="Arial" w:cs="Arial"/>
          <w:i/>
          <w:sz w:val="24"/>
          <w:szCs w:val="24"/>
        </w:rPr>
      </w:pPr>
      <w:r w:rsidRPr="00784CA8">
        <w:rPr>
          <w:rFonts w:ascii="Arial" w:hAnsi="Arial" w:cs="Arial"/>
          <w:i/>
          <w:sz w:val="24"/>
          <w:szCs w:val="24"/>
        </w:rPr>
        <w:t xml:space="preserve">2. Conveniencia. </w:t>
      </w:r>
    </w:p>
    <w:p w:rsidR="00784CA8" w:rsidRDefault="00784CA8" w:rsidP="00B71ACF">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784CA8">
        <w:rPr>
          <w:rFonts w:ascii="Arial" w:hAnsi="Arial" w:cs="Arial"/>
          <w:i/>
          <w:sz w:val="24"/>
          <w:szCs w:val="24"/>
        </w:rPr>
        <w:lastRenderedPageBreak/>
        <w:t>3. Análisis de alternativas que definen la solución de la necesidad.</w:t>
      </w:r>
    </w:p>
    <w:p w:rsidR="00B71ACF" w:rsidRPr="00784CA8" w:rsidRDefault="00B71ACF" w:rsidP="00B71ACF">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p>
    <w:p w:rsidR="00B71ACF" w:rsidRDefault="00B71ACF" w:rsidP="00784CA8">
      <w:pPr>
        <w:rPr>
          <w:rFonts w:ascii="Arial" w:hAnsi="Arial" w:cs="Arial"/>
          <w:b/>
          <w:sz w:val="24"/>
          <w:szCs w:val="24"/>
        </w:rPr>
      </w:pPr>
    </w:p>
    <w:p w:rsidR="006B276D" w:rsidRDefault="006B276D" w:rsidP="00784CA8">
      <w:pPr>
        <w:rPr>
          <w:rFonts w:ascii="Arial" w:hAnsi="Arial" w:cs="Arial"/>
          <w:b/>
          <w:sz w:val="24"/>
          <w:szCs w:val="24"/>
        </w:rPr>
      </w:pPr>
    </w:p>
    <w:p w:rsidR="00784CA8" w:rsidRDefault="00784CA8" w:rsidP="00784CA8">
      <w:pPr>
        <w:rPr>
          <w:rFonts w:ascii="Arial" w:hAnsi="Arial" w:cs="Arial"/>
          <w:b/>
          <w:sz w:val="24"/>
          <w:szCs w:val="24"/>
        </w:rPr>
      </w:pPr>
      <w:r w:rsidRPr="00784CA8">
        <w:rPr>
          <w:rFonts w:ascii="Arial" w:hAnsi="Arial" w:cs="Arial"/>
          <w:b/>
          <w:sz w:val="24"/>
          <w:szCs w:val="24"/>
        </w:rPr>
        <w:t>5. PERFIL Y CONDICIONES DE EXPERIENCIA.</w:t>
      </w:r>
    </w:p>
    <w:p w:rsidR="00784CA8" w:rsidRDefault="00784CA8" w:rsidP="00784CA8">
      <w:pPr>
        <w:rPr>
          <w:rFonts w:ascii="Arial" w:hAnsi="Arial" w:cs="Arial"/>
          <w:b/>
          <w:sz w:val="24"/>
          <w:szCs w:val="24"/>
        </w:rPr>
      </w:pPr>
    </w:p>
    <w:p w:rsidR="00784CA8" w:rsidRPr="00784CA8" w:rsidRDefault="00784CA8" w:rsidP="00B71ACF">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784CA8">
        <w:rPr>
          <w:rFonts w:ascii="Arial" w:hAnsi="Arial" w:cs="Arial"/>
          <w:i/>
          <w:sz w:val="24"/>
          <w:szCs w:val="24"/>
        </w:rPr>
        <w:t xml:space="preserve">Describa </w:t>
      </w:r>
      <w:r w:rsidR="00B71ACF">
        <w:rPr>
          <w:rFonts w:ascii="Arial" w:hAnsi="Arial" w:cs="Arial"/>
          <w:i/>
          <w:sz w:val="24"/>
          <w:szCs w:val="24"/>
        </w:rPr>
        <w:t>los</w:t>
      </w:r>
      <w:r w:rsidRPr="00784CA8">
        <w:rPr>
          <w:rFonts w:ascii="Arial" w:hAnsi="Arial" w:cs="Arial"/>
          <w:i/>
          <w:sz w:val="24"/>
          <w:szCs w:val="24"/>
        </w:rPr>
        <w:t xml:space="preserve"> títulos profesionales que requiere el perfil a contratar y el </w:t>
      </w:r>
      <w:r w:rsidR="00B71ACF" w:rsidRPr="00784CA8">
        <w:rPr>
          <w:rFonts w:ascii="Arial" w:hAnsi="Arial" w:cs="Arial"/>
          <w:i/>
          <w:sz w:val="24"/>
          <w:szCs w:val="24"/>
        </w:rPr>
        <w:t>número</w:t>
      </w:r>
      <w:r w:rsidRPr="00784CA8">
        <w:rPr>
          <w:rFonts w:ascii="Arial" w:hAnsi="Arial" w:cs="Arial"/>
          <w:i/>
          <w:sz w:val="24"/>
          <w:szCs w:val="24"/>
        </w:rPr>
        <w:t xml:space="preserve"> de meses de experiencia requeridos que se deben acreditar</w:t>
      </w:r>
    </w:p>
    <w:p w:rsidR="00784CA8" w:rsidRDefault="00784CA8" w:rsidP="00784CA8">
      <w:pPr>
        <w:rPr>
          <w:rFonts w:ascii="Arial" w:hAnsi="Arial" w:cs="Arial"/>
          <w:b/>
          <w:sz w:val="24"/>
          <w:szCs w:val="24"/>
        </w:rPr>
      </w:pPr>
    </w:p>
    <w:p w:rsidR="006B276D" w:rsidRDefault="006B276D" w:rsidP="00784CA8">
      <w:pPr>
        <w:rPr>
          <w:rFonts w:ascii="Arial" w:hAnsi="Arial" w:cs="Arial"/>
          <w:b/>
          <w:sz w:val="24"/>
          <w:szCs w:val="24"/>
        </w:rPr>
      </w:pPr>
    </w:p>
    <w:p w:rsidR="00784CA8" w:rsidRDefault="00784CA8" w:rsidP="00784CA8">
      <w:pPr>
        <w:jc w:val="both"/>
        <w:rPr>
          <w:rFonts w:ascii="Arial" w:hAnsi="Arial" w:cs="Arial"/>
          <w:b/>
          <w:sz w:val="24"/>
          <w:szCs w:val="24"/>
        </w:rPr>
      </w:pPr>
      <w:r w:rsidRPr="00784CA8">
        <w:rPr>
          <w:rFonts w:ascii="Arial" w:hAnsi="Arial" w:cs="Arial"/>
          <w:b/>
          <w:sz w:val="24"/>
          <w:szCs w:val="24"/>
        </w:rPr>
        <w:t>6. ¿HACE PARTE DEL PLAN ANUAL DE ADQUISICIONES (PAA) Y ESTAN IDENTIFICADOS LOS BIENES Y/O SERVICIOS?</w:t>
      </w:r>
    </w:p>
    <w:p w:rsidR="00784CA8" w:rsidRDefault="00784CA8" w:rsidP="00784CA8">
      <w:pPr>
        <w:rPr>
          <w:rFonts w:ascii="Arial" w:hAnsi="Arial" w:cs="Arial"/>
          <w:b/>
          <w:sz w:val="24"/>
          <w:szCs w:val="24"/>
        </w:rPr>
      </w:pPr>
    </w:p>
    <w:tbl>
      <w:tblPr>
        <w:tblStyle w:val="Tablaconcuadrcula"/>
        <w:tblW w:w="0" w:type="auto"/>
        <w:jc w:val="center"/>
        <w:tblInd w:w="1242" w:type="dxa"/>
        <w:tblBorders>
          <w:top w:val="none" w:sz="0" w:space="0" w:color="auto"/>
          <w:left w:val="none" w:sz="0" w:space="0" w:color="auto"/>
          <w:bottom w:val="none" w:sz="0" w:space="0" w:color="auto"/>
        </w:tblBorders>
        <w:tblLook w:val="04A0" w:firstRow="1" w:lastRow="0" w:firstColumn="1" w:lastColumn="0" w:noHBand="0" w:noVBand="1"/>
      </w:tblPr>
      <w:tblGrid>
        <w:gridCol w:w="1144"/>
        <w:gridCol w:w="557"/>
        <w:gridCol w:w="851"/>
        <w:gridCol w:w="851"/>
        <w:gridCol w:w="567"/>
      </w:tblGrid>
      <w:tr w:rsidR="00784CA8" w:rsidRPr="00DB37DE" w:rsidTr="00784CA8">
        <w:trPr>
          <w:jc w:val="center"/>
        </w:trPr>
        <w:tc>
          <w:tcPr>
            <w:tcW w:w="1144" w:type="dxa"/>
          </w:tcPr>
          <w:p w:rsidR="00784CA8" w:rsidRPr="00DB37DE" w:rsidRDefault="00784CA8" w:rsidP="00784CA8">
            <w:pPr>
              <w:rPr>
                <w:rFonts w:ascii="Arial" w:hAnsi="Arial" w:cs="Arial"/>
                <w:sz w:val="24"/>
                <w:szCs w:val="24"/>
              </w:rPr>
            </w:pPr>
            <w:r w:rsidRPr="00DB37DE">
              <w:rPr>
                <w:rFonts w:ascii="Arial" w:hAnsi="Arial" w:cs="Arial"/>
                <w:sz w:val="24"/>
                <w:szCs w:val="24"/>
              </w:rPr>
              <w:t>SI</w:t>
            </w:r>
          </w:p>
        </w:tc>
        <w:tc>
          <w:tcPr>
            <w:tcW w:w="557" w:type="dxa"/>
            <w:tcBorders>
              <w:top w:val="single" w:sz="4" w:space="0" w:color="auto"/>
              <w:bottom w:val="single" w:sz="4" w:space="0" w:color="auto"/>
            </w:tcBorders>
          </w:tcPr>
          <w:p w:rsidR="00784CA8" w:rsidRPr="00DB37DE" w:rsidRDefault="00784CA8" w:rsidP="00784CA8">
            <w:pPr>
              <w:rPr>
                <w:rFonts w:ascii="Arial" w:hAnsi="Arial" w:cs="Arial"/>
                <w:sz w:val="24"/>
                <w:szCs w:val="24"/>
              </w:rPr>
            </w:pPr>
          </w:p>
        </w:tc>
        <w:tc>
          <w:tcPr>
            <w:tcW w:w="851" w:type="dxa"/>
            <w:tcBorders>
              <w:top w:val="nil"/>
              <w:bottom w:val="nil"/>
              <w:right w:val="nil"/>
            </w:tcBorders>
          </w:tcPr>
          <w:p w:rsidR="00784CA8" w:rsidRPr="00DB37DE" w:rsidRDefault="00784CA8" w:rsidP="00784CA8">
            <w:pPr>
              <w:rPr>
                <w:rFonts w:ascii="Arial" w:hAnsi="Arial" w:cs="Arial"/>
                <w:sz w:val="24"/>
                <w:szCs w:val="24"/>
              </w:rPr>
            </w:pPr>
          </w:p>
        </w:tc>
        <w:tc>
          <w:tcPr>
            <w:tcW w:w="851" w:type="dxa"/>
            <w:tcBorders>
              <w:left w:val="nil"/>
            </w:tcBorders>
          </w:tcPr>
          <w:p w:rsidR="00784CA8" w:rsidRPr="00DB37DE" w:rsidRDefault="00784CA8" w:rsidP="00784CA8">
            <w:pPr>
              <w:rPr>
                <w:rFonts w:ascii="Arial" w:hAnsi="Arial" w:cs="Arial"/>
                <w:sz w:val="24"/>
                <w:szCs w:val="24"/>
              </w:rPr>
            </w:pPr>
            <w:r w:rsidRPr="00DB37DE">
              <w:rPr>
                <w:rFonts w:ascii="Arial" w:hAnsi="Arial" w:cs="Arial"/>
                <w:sz w:val="24"/>
                <w:szCs w:val="24"/>
              </w:rPr>
              <w:t>NO</w:t>
            </w:r>
          </w:p>
        </w:tc>
        <w:tc>
          <w:tcPr>
            <w:tcW w:w="567" w:type="dxa"/>
            <w:tcBorders>
              <w:top w:val="single" w:sz="4" w:space="0" w:color="auto"/>
              <w:bottom w:val="single" w:sz="4" w:space="0" w:color="auto"/>
            </w:tcBorders>
          </w:tcPr>
          <w:p w:rsidR="00784CA8" w:rsidRPr="00DB37DE" w:rsidRDefault="00784CA8" w:rsidP="00784CA8">
            <w:pPr>
              <w:rPr>
                <w:rFonts w:ascii="Arial" w:hAnsi="Arial" w:cs="Arial"/>
                <w:sz w:val="24"/>
                <w:szCs w:val="24"/>
              </w:rPr>
            </w:pPr>
          </w:p>
        </w:tc>
      </w:tr>
    </w:tbl>
    <w:p w:rsidR="00DB37DE" w:rsidRDefault="00DB37DE" w:rsidP="00784CA8">
      <w:pPr>
        <w:rPr>
          <w:rFonts w:ascii="Arial" w:hAnsi="Arial" w:cs="Arial"/>
          <w:b/>
          <w:sz w:val="24"/>
          <w:szCs w:val="24"/>
        </w:rPr>
      </w:pPr>
    </w:p>
    <w:p w:rsidR="006B276D" w:rsidRDefault="006B276D" w:rsidP="00784CA8">
      <w:pPr>
        <w:rPr>
          <w:rFonts w:ascii="Arial" w:hAnsi="Arial" w:cs="Arial"/>
          <w:b/>
          <w:sz w:val="24"/>
          <w:szCs w:val="24"/>
        </w:rPr>
      </w:pPr>
    </w:p>
    <w:p w:rsidR="00784CA8" w:rsidRDefault="00DB37DE" w:rsidP="00784CA8">
      <w:pPr>
        <w:rPr>
          <w:rFonts w:ascii="Arial" w:hAnsi="Arial" w:cs="Arial"/>
          <w:b/>
          <w:sz w:val="24"/>
          <w:szCs w:val="24"/>
        </w:rPr>
      </w:pPr>
      <w:r w:rsidRPr="00DB37DE">
        <w:rPr>
          <w:rFonts w:ascii="Arial" w:hAnsi="Arial" w:cs="Arial"/>
          <w:b/>
          <w:sz w:val="24"/>
          <w:szCs w:val="24"/>
        </w:rPr>
        <w:t>7.  DESCRIPCIÓN DEL OBJETO A CONTRATAR, CON SUS ESPECIFICACIONES Y LA IDENTIFICACIÓN DEL CONTRATO A CELEBRAR.</w:t>
      </w:r>
    </w:p>
    <w:p w:rsidR="00784CA8" w:rsidRDefault="00784CA8" w:rsidP="00784CA8">
      <w:pPr>
        <w:rPr>
          <w:rFonts w:ascii="Arial" w:hAnsi="Arial" w:cs="Arial"/>
          <w:b/>
          <w:sz w:val="24"/>
          <w:szCs w:val="24"/>
        </w:rPr>
      </w:pPr>
    </w:p>
    <w:p w:rsidR="00DB37DE" w:rsidRPr="00DB37DE" w:rsidRDefault="00DB37DE" w:rsidP="00DB37DE">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DB37DE">
        <w:rPr>
          <w:rFonts w:ascii="Arial" w:hAnsi="Arial" w:cs="Arial"/>
          <w:i/>
          <w:sz w:val="24"/>
          <w:szCs w:val="24"/>
        </w:rPr>
        <w:t xml:space="preserve">Escriba aquí la descripción del objeto contractual del proyecto, al igual sus especificaciones esenciales, indicando su naturaleza jurídica, alcance, plazo, lugar de ejecución, delimitación del resultado a obtener. </w:t>
      </w:r>
    </w:p>
    <w:p w:rsidR="00B71ACF" w:rsidRDefault="00B71ACF" w:rsidP="00DB37DE">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p>
    <w:p w:rsidR="00DB37DE" w:rsidRPr="00DB37DE" w:rsidRDefault="00DB37DE" w:rsidP="00DB37DE">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DB37DE">
        <w:rPr>
          <w:rFonts w:ascii="Arial" w:hAnsi="Arial" w:cs="Arial"/>
          <w:i/>
          <w:sz w:val="24"/>
          <w:szCs w:val="24"/>
        </w:rPr>
        <w:t>7.1. Objeto del contrato.</w:t>
      </w:r>
    </w:p>
    <w:p w:rsidR="00DB37DE" w:rsidRPr="00DB37DE" w:rsidRDefault="00DB37DE" w:rsidP="00DB37DE">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DB37DE">
        <w:rPr>
          <w:rFonts w:ascii="Arial" w:hAnsi="Arial" w:cs="Arial"/>
          <w:i/>
          <w:sz w:val="24"/>
          <w:szCs w:val="24"/>
        </w:rPr>
        <w:t>7.2. Alcance del objeto (cuando sea necesario desarrollar el objeto contractual de manera particular)</w:t>
      </w:r>
    </w:p>
    <w:p w:rsidR="00DB37DE" w:rsidRPr="00DB37DE" w:rsidRDefault="00DB37DE" w:rsidP="00DB37DE">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DB37DE">
        <w:rPr>
          <w:rFonts w:ascii="Arial" w:hAnsi="Arial" w:cs="Arial"/>
          <w:i/>
          <w:sz w:val="24"/>
          <w:szCs w:val="24"/>
        </w:rPr>
        <w:t>7.3. Plazo de contrato.</w:t>
      </w:r>
    </w:p>
    <w:p w:rsidR="00DB37DE" w:rsidRPr="00DB37DE" w:rsidRDefault="00DB37DE" w:rsidP="00DB37DE">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DB37DE">
        <w:rPr>
          <w:rFonts w:ascii="Arial" w:hAnsi="Arial" w:cs="Arial"/>
          <w:i/>
          <w:sz w:val="24"/>
          <w:szCs w:val="24"/>
        </w:rPr>
        <w:t xml:space="preserve">7.4. Valor </w:t>
      </w:r>
    </w:p>
    <w:p w:rsidR="00DB37DE" w:rsidRPr="00DB37DE" w:rsidRDefault="00DB37DE" w:rsidP="00DB37DE">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DB37DE">
        <w:rPr>
          <w:rFonts w:ascii="Arial" w:hAnsi="Arial" w:cs="Arial"/>
          <w:i/>
          <w:sz w:val="24"/>
          <w:szCs w:val="24"/>
        </w:rPr>
        <w:t>7.5. Forma de Pago</w:t>
      </w:r>
    </w:p>
    <w:p w:rsidR="00DB37DE" w:rsidRPr="00DB37DE" w:rsidRDefault="00DB37DE" w:rsidP="00DB37DE">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DB37DE">
        <w:rPr>
          <w:rFonts w:ascii="Arial" w:hAnsi="Arial" w:cs="Arial"/>
          <w:i/>
          <w:sz w:val="24"/>
          <w:szCs w:val="24"/>
        </w:rPr>
        <w:t>7.6. Obligaciones específicas</w:t>
      </w:r>
    </w:p>
    <w:p w:rsidR="00DB37DE" w:rsidRPr="00DB37DE" w:rsidRDefault="00DB37DE" w:rsidP="00DB37DE">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DB37DE">
        <w:rPr>
          <w:rFonts w:ascii="Arial" w:hAnsi="Arial" w:cs="Arial"/>
          <w:i/>
          <w:sz w:val="24"/>
          <w:szCs w:val="24"/>
        </w:rPr>
        <w:t>7.7. Obligaciones Generales del contratista</w:t>
      </w:r>
    </w:p>
    <w:p w:rsidR="00DB37DE" w:rsidRPr="00DB37DE" w:rsidRDefault="00DB37DE" w:rsidP="00DB37DE">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DB37DE">
        <w:rPr>
          <w:rFonts w:ascii="Arial" w:hAnsi="Arial" w:cs="Arial"/>
          <w:i/>
          <w:sz w:val="24"/>
          <w:szCs w:val="24"/>
        </w:rPr>
        <w:t>7.8. Especificaciones técnicas y actividades del contrato. De aquí debe luego salir el Anexo Técnico separable del pliego de condiciones o la ficha técnica de bienes o servicios de Características Técnicas Uniformes (CTU). Pasos lógicos y cronológicos para ejecutar técnicamente el contrato.</w:t>
      </w:r>
    </w:p>
    <w:p w:rsidR="00DB37DE" w:rsidRPr="00DB37DE" w:rsidRDefault="00DB37DE" w:rsidP="00DB37DE">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DB37DE">
        <w:rPr>
          <w:rFonts w:ascii="Arial" w:hAnsi="Arial" w:cs="Arial"/>
          <w:i/>
          <w:sz w:val="24"/>
          <w:szCs w:val="24"/>
        </w:rPr>
        <w:t>7.9. Personal mínimo requerido (formación, experiencia y dedicación).</w:t>
      </w:r>
    </w:p>
    <w:p w:rsidR="00DB37DE" w:rsidRDefault="00DB37DE" w:rsidP="00DB37DE">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DB37DE">
        <w:rPr>
          <w:rFonts w:ascii="Arial" w:hAnsi="Arial" w:cs="Arial"/>
          <w:i/>
          <w:sz w:val="24"/>
          <w:szCs w:val="24"/>
        </w:rPr>
        <w:t>7.10. Lugar de Ejecución del contrato</w:t>
      </w:r>
    </w:p>
    <w:p w:rsidR="00B71ACF" w:rsidRPr="00DB37DE" w:rsidRDefault="00B71ACF" w:rsidP="00DB37DE">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p>
    <w:p w:rsidR="00784CA8" w:rsidRDefault="00DB37DE" w:rsidP="00DB37DE">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DB37DE">
        <w:rPr>
          <w:rFonts w:ascii="Arial" w:hAnsi="Arial" w:cs="Arial"/>
          <w:i/>
          <w:sz w:val="24"/>
          <w:szCs w:val="24"/>
        </w:rPr>
        <w:lastRenderedPageBreak/>
        <w:t>Dependiendo de la naturaleza del contrato alguno de estos aspectos se podrán eliminar del documento final</w:t>
      </w:r>
    </w:p>
    <w:p w:rsidR="00B71ACF" w:rsidRPr="00DB37DE" w:rsidRDefault="00B71ACF" w:rsidP="00DB37DE">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p>
    <w:p w:rsidR="00B71ACF" w:rsidRDefault="00B71ACF" w:rsidP="00784CA8">
      <w:pPr>
        <w:rPr>
          <w:rFonts w:ascii="Arial" w:hAnsi="Arial" w:cs="Arial"/>
          <w:b/>
          <w:sz w:val="24"/>
          <w:szCs w:val="24"/>
        </w:rPr>
      </w:pPr>
    </w:p>
    <w:p w:rsidR="006B276D" w:rsidRDefault="006B276D" w:rsidP="00784CA8">
      <w:pPr>
        <w:rPr>
          <w:rFonts w:ascii="Arial" w:hAnsi="Arial" w:cs="Arial"/>
          <w:b/>
          <w:sz w:val="24"/>
          <w:szCs w:val="24"/>
        </w:rPr>
      </w:pPr>
    </w:p>
    <w:p w:rsidR="00B71ACF" w:rsidRDefault="00DB37DE" w:rsidP="00DB37DE">
      <w:pPr>
        <w:jc w:val="both"/>
        <w:rPr>
          <w:rFonts w:ascii="Arial" w:hAnsi="Arial" w:cs="Arial"/>
          <w:b/>
          <w:sz w:val="24"/>
          <w:szCs w:val="24"/>
        </w:rPr>
      </w:pPr>
      <w:r w:rsidRPr="00DB37DE">
        <w:rPr>
          <w:rFonts w:ascii="Arial" w:hAnsi="Arial" w:cs="Arial"/>
          <w:b/>
          <w:sz w:val="24"/>
          <w:szCs w:val="24"/>
        </w:rPr>
        <w:t xml:space="preserve">8. FICHA TÉCNICA </w:t>
      </w:r>
    </w:p>
    <w:p w:rsidR="00784CA8" w:rsidRPr="00DB37DE" w:rsidRDefault="00DB37DE" w:rsidP="00DB37DE">
      <w:pPr>
        <w:jc w:val="both"/>
        <w:rPr>
          <w:rFonts w:ascii="Arial" w:hAnsi="Arial" w:cs="Arial"/>
          <w:i/>
          <w:sz w:val="24"/>
          <w:szCs w:val="24"/>
        </w:rPr>
      </w:pPr>
      <w:r w:rsidRPr="00DB37DE">
        <w:rPr>
          <w:rFonts w:ascii="Arial" w:hAnsi="Arial" w:cs="Arial"/>
          <w:i/>
          <w:sz w:val="24"/>
          <w:szCs w:val="24"/>
        </w:rPr>
        <w:t>(</w:t>
      </w:r>
      <w:r>
        <w:rPr>
          <w:rFonts w:ascii="Arial" w:hAnsi="Arial" w:cs="Arial"/>
          <w:i/>
          <w:sz w:val="24"/>
          <w:szCs w:val="24"/>
        </w:rPr>
        <w:t>A</w:t>
      </w:r>
      <w:r w:rsidRPr="00DB37DE">
        <w:rPr>
          <w:rFonts w:ascii="Arial" w:hAnsi="Arial" w:cs="Arial"/>
          <w:i/>
          <w:sz w:val="24"/>
          <w:szCs w:val="24"/>
        </w:rPr>
        <w:t>plica sol</w:t>
      </w:r>
      <w:r>
        <w:rPr>
          <w:rFonts w:ascii="Arial" w:hAnsi="Arial" w:cs="Arial"/>
          <w:i/>
          <w:sz w:val="24"/>
          <w:szCs w:val="24"/>
        </w:rPr>
        <w:t>o para selección abreviada por Subasta I</w:t>
      </w:r>
      <w:r w:rsidRPr="00DB37DE">
        <w:rPr>
          <w:rFonts w:ascii="Arial" w:hAnsi="Arial" w:cs="Arial"/>
          <w:i/>
          <w:sz w:val="24"/>
          <w:szCs w:val="24"/>
        </w:rPr>
        <w:t>nversa).</w:t>
      </w:r>
    </w:p>
    <w:p w:rsidR="00784CA8" w:rsidRDefault="00784CA8" w:rsidP="00784CA8">
      <w:pPr>
        <w:rPr>
          <w:rFonts w:ascii="Arial" w:hAnsi="Arial" w:cs="Arial"/>
          <w:b/>
          <w:sz w:val="24"/>
          <w:szCs w:val="24"/>
        </w:rPr>
      </w:pPr>
    </w:p>
    <w:p w:rsidR="006B276D" w:rsidRDefault="000E3B7D" w:rsidP="000E3B7D">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0E3B7D">
        <w:rPr>
          <w:rFonts w:ascii="Arial" w:hAnsi="Arial" w:cs="Arial"/>
          <w:i/>
          <w:sz w:val="24"/>
          <w:szCs w:val="24"/>
        </w:rPr>
        <w:t xml:space="preserve">Cada bien o servicio de características técnicas uniformes y de común utilización a ser adquirido, tendrá una ficha técnica que incluirá sus características y especificaciones, en términos de desempeño y calidad, la que deberá contener, como mínimo: </w:t>
      </w:r>
    </w:p>
    <w:p w:rsidR="006B276D" w:rsidRDefault="000E3B7D" w:rsidP="000E3B7D">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0E3B7D">
        <w:rPr>
          <w:rFonts w:ascii="Arial" w:hAnsi="Arial" w:cs="Arial"/>
          <w:i/>
          <w:sz w:val="24"/>
          <w:szCs w:val="24"/>
        </w:rPr>
        <w:t xml:space="preserve">a) Denominación común del bien o servicio, </w:t>
      </w:r>
    </w:p>
    <w:p w:rsidR="006B276D" w:rsidRDefault="000E3B7D" w:rsidP="000E3B7D">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0E3B7D">
        <w:rPr>
          <w:rFonts w:ascii="Arial" w:hAnsi="Arial" w:cs="Arial"/>
          <w:i/>
          <w:sz w:val="24"/>
          <w:szCs w:val="24"/>
        </w:rPr>
        <w:t xml:space="preserve">b) Denominación técnica del bien o servicio, </w:t>
      </w:r>
    </w:p>
    <w:p w:rsidR="006B276D" w:rsidRDefault="006B276D" w:rsidP="000E3B7D">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Pr>
          <w:rFonts w:ascii="Arial" w:hAnsi="Arial" w:cs="Arial"/>
          <w:i/>
          <w:sz w:val="24"/>
          <w:szCs w:val="24"/>
        </w:rPr>
        <w:t>c</w:t>
      </w:r>
      <w:r w:rsidR="000E3B7D" w:rsidRPr="000E3B7D">
        <w:rPr>
          <w:rFonts w:ascii="Arial" w:hAnsi="Arial" w:cs="Arial"/>
          <w:i/>
          <w:sz w:val="24"/>
          <w:szCs w:val="24"/>
        </w:rPr>
        <w:t xml:space="preserve">) Unidad de medida, </w:t>
      </w:r>
    </w:p>
    <w:p w:rsidR="00784CA8" w:rsidRDefault="006B276D" w:rsidP="000E3B7D">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Pr>
          <w:rFonts w:ascii="Arial" w:hAnsi="Arial" w:cs="Arial"/>
          <w:i/>
          <w:sz w:val="24"/>
          <w:szCs w:val="24"/>
        </w:rPr>
        <w:t>d</w:t>
      </w:r>
      <w:r w:rsidR="000E3B7D" w:rsidRPr="000E3B7D">
        <w:rPr>
          <w:rFonts w:ascii="Arial" w:hAnsi="Arial" w:cs="Arial"/>
          <w:i/>
          <w:sz w:val="24"/>
          <w:szCs w:val="24"/>
        </w:rPr>
        <w:t>) Descripción general</w:t>
      </w:r>
    </w:p>
    <w:p w:rsidR="006B276D" w:rsidRPr="000E3B7D" w:rsidRDefault="006B276D" w:rsidP="000E3B7D">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p>
    <w:p w:rsidR="00B71ACF" w:rsidRDefault="00B71ACF" w:rsidP="00784CA8">
      <w:pPr>
        <w:rPr>
          <w:rFonts w:ascii="Arial" w:hAnsi="Arial" w:cs="Arial"/>
          <w:b/>
          <w:sz w:val="24"/>
          <w:szCs w:val="24"/>
        </w:rPr>
      </w:pPr>
    </w:p>
    <w:p w:rsidR="006B276D" w:rsidRDefault="006B276D" w:rsidP="00784CA8">
      <w:pPr>
        <w:rPr>
          <w:rFonts w:ascii="Arial" w:hAnsi="Arial" w:cs="Arial"/>
          <w:b/>
          <w:sz w:val="24"/>
          <w:szCs w:val="24"/>
        </w:rPr>
      </w:pPr>
    </w:p>
    <w:p w:rsidR="006B276D" w:rsidRDefault="006B276D" w:rsidP="00784CA8">
      <w:pPr>
        <w:rPr>
          <w:rFonts w:ascii="Arial" w:hAnsi="Arial" w:cs="Arial"/>
          <w:b/>
          <w:sz w:val="24"/>
          <w:szCs w:val="24"/>
        </w:rPr>
      </w:pPr>
    </w:p>
    <w:p w:rsidR="00784CA8" w:rsidRDefault="000E3B7D" w:rsidP="00784CA8">
      <w:pPr>
        <w:rPr>
          <w:rFonts w:ascii="Arial" w:hAnsi="Arial" w:cs="Arial"/>
          <w:b/>
          <w:sz w:val="24"/>
          <w:szCs w:val="24"/>
        </w:rPr>
      </w:pPr>
      <w:r w:rsidRPr="000E3B7D">
        <w:rPr>
          <w:rFonts w:ascii="Arial" w:hAnsi="Arial" w:cs="Arial"/>
          <w:b/>
          <w:sz w:val="24"/>
          <w:szCs w:val="24"/>
        </w:rPr>
        <w:t>9. FUNDAMENTOS JURÍDICOS QUE SOPORTAN LA MODALIDAD DE SELECCIÓN.</w:t>
      </w:r>
    </w:p>
    <w:p w:rsidR="000E3B7D" w:rsidRDefault="000E3B7D" w:rsidP="00784CA8">
      <w:pPr>
        <w:rPr>
          <w:rFonts w:ascii="Arial" w:hAnsi="Arial" w:cs="Arial"/>
          <w:b/>
          <w:sz w:val="24"/>
          <w:szCs w:val="24"/>
        </w:rPr>
      </w:pPr>
    </w:p>
    <w:p w:rsidR="00B71ACF" w:rsidRDefault="000E3B7D" w:rsidP="000E3B7D">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0E3B7D">
        <w:rPr>
          <w:rFonts w:ascii="Arial" w:hAnsi="Arial" w:cs="Arial"/>
          <w:i/>
          <w:sz w:val="24"/>
          <w:szCs w:val="24"/>
        </w:rPr>
        <w:t>Describir los argumentos fácticos y jurídicos (Ley 80 de 1993, Ley 1150 de 2007 y Decreto 1510 de 2013, que sustentan la modalidad de selección (licitación pública, selección abreviada, concurso de méritos, contratación directa, mínima cuantía o contratación en regímenes especiales)</w:t>
      </w:r>
      <w:proofErr w:type="gramStart"/>
      <w:r w:rsidRPr="000E3B7D">
        <w:rPr>
          <w:rFonts w:ascii="Arial" w:hAnsi="Arial" w:cs="Arial"/>
          <w:i/>
          <w:sz w:val="24"/>
          <w:szCs w:val="24"/>
        </w:rPr>
        <w:t>.¿</w:t>
      </w:r>
      <w:proofErr w:type="spellStart"/>
      <w:proofErr w:type="gramEnd"/>
      <w:r w:rsidRPr="000E3B7D">
        <w:rPr>
          <w:rFonts w:ascii="Arial" w:hAnsi="Arial" w:cs="Arial"/>
          <w:i/>
          <w:sz w:val="24"/>
          <w:szCs w:val="24"/>
        </w:rPr>
        <w:t>Por que</w:t>
      </w:r>
      <w:proofErr w:type="spellEnd"/>
      <w:r w:rsidRPr="000E3B7D">
        <w:rPr>
          <w:rFonts w:ascii="Arial" w:hAnsi="Arial" w:cs="Arial"/>
          <w:i/>
          <w:sz w:val="24"/>
          <w:szCs w:val="24"/>
        </w:rPr>
        <w:t xml:space="preserve"> se escoge una modalidad en particular? Debe justificarse esa decisión. Apoya abogado(a) de Secretaría General.</w:t>
      </w:r>
    </w:p>
    <w:p w:rsidR="00B71ACF" w:rsidRDefault="00B71ACF" w:rsidP="000E3B7D">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p>
    <w:p w:rsidR="000E3B7D" w:rsidRDefault="00B71ACF" w:rsidP="000E3B7D">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0E3B7D">
        <w:rPr>
          <w:rFonts w:ascii="Arial" w:hAnsi="Arial" w:cs="Arial"/>
          <w:i/>
          <w:sz w:val="24"/>
          <w:szCs w:val="24"/>
        </w:rPr>
        <w:t>Tratándose</w:t>
      </w:r>
      <w:r w:rsidR="000E3B7D" w:rsidRPr="000E3B7D">
        <w:rPr>
          <w:rFonts w:ascii="Arial" w:hAnsi="Arial" w:cs="Arial"/>
          <w:i/>
          <w:sz w:val="24"/>
          <w:szCs w:val="24"/>
        </w:rPr>
        <w:t xml:space="preserve"> de convenios de asociación con entidades privadas, se tendrá en cuenta lo establecido en el artículo 95 de la Ley 489 de 1998. Para el caso de convenios de interadministrativos, se tendrá en cuenta lo señalado en el artículo 96 de la Ley 489 de 1998. Para el caso de contratos para el impulso de actividades de interés público con entidades sin ánimo de lucro, se </w:t>
      </w:r>
      <w:r w:rsidRPr="000E3B7D">
        <w:rPr>
          <w:rFonts w:ascii="Arial" w:hAnsi="Arial" w:cs="Arial"/>
          <w:i/>
          <w:sz w:val="24"/>
          <w:szCs w:val="24"/>
        </w:rPr>
        <w:t>tendrá</w:t>
      </w:r>
      <w:r w:rsidR="000E3B7D" w:rsidRPr="000E3B7D">
        <w:rPr>
          <w:rFonts w:ascii="Arial" w:hAnsi="Arial" w:cs="Arial"/>
          <w:i/>
          <w:sz w:val="24"/>
          <w:szCs w:val="24"/>
        </w:rPr>
        <w:t xml:space="preserve"> en cuenta lo señalado en el Decreto 777 de 1992.</w:t>
      </w:r>
    </w:p>
    <w:p w:rsidR="006B276D" w:rsidRPr="000E3B7D" w:rsidRDefault="006B276D" w:rsidP="000E3B7D">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p>
    <w:p w:rsidR="000E3B7D" w:rsidRDefault="000E3B7D" w:rsidP="00784CA8">
      <w:pPr>
        <w:rPr>
          <w:rFonts w:ascii="Arial" w:hAnsi="Arial" w:cs="Arial"/>
          <w:b/>
          <w:sz w:val="24"/>
          <w:szCs w:val="24"/>
        </w:rPr>
      </w:pPr>
    </w:p>
    <w:p w:rsidR="006B276D" w:rsidRDefault="006B276D" w:rsidP="00784CA8">
      <w:pPr>
        <w:rPr>
          <w:rFonts w:ascii="Arial" w:hAnsi="Arial" w:cs="Arial"/>
          <w:b/>
          <w:sz w:val="24"/>
          <w:szCs w:val="24"/>
        </w:rPr>
      </w:pPr>
    </w:p>
    <w:p w:rsidR="005C545D" w:rsidRDefault="005C545D" w:rsidP="00784CA8">
      <w:pPr>
        <w:rPr>
          <w:rFonts w:ascii="Arial" w:hAnsi="Arial" w:cs="Arial"/>
          <w:b/>
          <w:sz w:val="24"/>
          <w:szCs w:val="24"/>
        </w:rPr>
      </w:pPr>
    </w:p>
    <w:p w:rsidR="006B276D" w:rsidRDefault="006B276D" w:rsidP="00784CA8">
      <w:pPr>
        <w:rPr>
          <w:rFonts w:ascii="Arial" w:hAnsi="Arial" w:cs="Arial"/>
          <w:b/>
          <w:sz w:val="24"/>
          <w:szCs w:val="24"/>
        </w:rPr>
      </w:pPr>
    </w:p>
    <w:p w:rsidR="00B71ACF" w:rsidRDefault="000E3B7D" w:rsidP="00784CA8">
      <w:pPr>
        <w:rPr>
          <w:rFonts w:ascii="Arial" w:hAnsi="Arial" w:cs="Arial"/>
          <w:b/>
          <w:bCs/>
          <w:sz w:val="22"/>
          <w:szCs w:val="22"/>
          <w:lang w:val="es-ES"/>
        </w:rPr>
      </w:pPr>
      <w:proofErr w:type="gramStart"/>
      <w:r w:rsidRPr="000E3B7D">
        <w:rPr>
          <w:rFonts w:ascii="Arial" w:hAnsi="Arial" w:cs="Arial"/>
          <w:b/>
          <w:bCs/>
          <w:sz w:val="22"/>
          <w:szCs w:val="22"/>
          <w:lang w:val="es-ES"/>
        </w:rPr>
        <w:t>9.a</w:t>
      </w:r>
      <w:proofErr w:type="gramEnd"/>
      <w:r w:rsidRPr="000E3B7D">
        <w:rPr>
          <w:rFonts w:ascii="Arial" w:hAnsi="Arial" w:cs="Arial"/>
          <w:b/>
          <w:bCs/>
          <w:sz w:val="22"/>
          <w:szCs w:val="22"/>
          <w:lang w:val="es-ES"/>
        </w:rPr>
        <w:t>. TIPO DE PROPUESTA TÉCNICA</w:t>
      </w:r>
      <w:r w:rsidR="00152868">
        <w:rPr>
          <w:rFonts w:ascii="Arial" w:hAnsi="Arial" w:cs="Arial"/>
          <w:b/>
          <w:bCs/>
          <w:sz w:val="22"/>
          <w:szCs w:val="22"/>
          <w:lang w:val="es-ES"/>
        </w:rPr>
        <w:t xml:space="preserve">. </w:t>
      </w:r>
    </w:p>
    <w:p w:rsidR="000E3B7D" w:rsidRDefault="000E3B7D" w:rsidP="00784CA8">
      <w:pPr>
        <w:rPr>
          <w:rFonts w:ascii="Arial" w:hAnsi="Arial" w:cs="Arial"/>
          <w:b/>
          <w:sz w:val="24"/>
          <w:szCs w:val="24"/>
        </w:rPr>
      </w:pPr>
      <w:r w:rsidRPr="000E3B7D">
        <w:rPr>
          <w:rFonts w:ascii="Arial" w:hAnsi="Arial" w:cs="Arial"/>
          <w:bCs/>
          <w:i/>
          <w:iCs/>
          <w:sz w:val="22"/>
          <w:szCs w:val="22"/>
          <w:lang w:val="es-ES"/>
        </w:rPr>
        <w:t xml:space="preserve">(Aplica </w:t>
      </w:r>
      <w:r>
        <w:rPr>
          <w:rFonts w:ascii="Arial" w:hAnsi="Arial" w:cs="Arial"/>
          <w:bCs/>
          <w:i/>
          <w:iCs/>
          <w:sz w:val="22"/>
          <w:szCs w:val="22"/>
          <w:lang w:val="es-ES"/>
        </w:rPr>
        <w:t>solo para Concurso d</w:t>
      </w:r>
      <w:r w:rsidRPr="000E3B7D">
        <w:rPr>
          <w:rFonts w:ascii="Arial" w:hAnsi="Arial" w:cs="Arial"/>
          <w:bCs/>
          <w:i/>
          <w:iCs/>
          <w:sz w:val="22"/>
          <w:szCs w:val="22"/>
          <w:lang w:val="es-ES"/>
        </w:rPr>
        <w:t>e Méritos).</w:t>
      </w:r>
    </w:p>
    <w:p w:rsidR="000E3B7D" w:rsidRDefault="000E3B7D" w:rsidP="00784CA8">
      <w:pPr>
        <w:rPr>
          <w:rFonts w:ascii="Arial" w:hAnsi="Arial" w:cs="Arial"/>
          <w:b/>
          <w:sz w:val="24"/>
          <w:szCs w:val="24"/>
        </w:rPr>
      </w:pPr>
    </w:p>
    <w:p w:rsidR="000E3B7D" w:rsidRPr="000E3B7D" w:rsidRDefault="000E3B7D" w:rsidP="000E3B7D">
      <w:pPr>
        <w:jc w:val="both"/>
        <w:rPr>
          <w:rFonts w:ascii="Arial" w:hAnsi="Arial" w:cs="Arial"/>
          <w:i/>
          <w:sz w:val="22"/>
          <w:szCs w:val="22"/>
        </w:rPr>
      </w:pPr>
      <w:r w:rsidRPr="000E3B7D">
        <w:rPr>
          <w:rFonts w:ascii="Arial" w:hAnsi="Arial" w:cs="Arial"/>
          <w:i/>
          <w:sz w:val="22"/>
          <w:szCs w:val="22"/>
        </w:rPr>
        <w:t>Marque con una X según sea el caso: Para la selección del consultor se utilizará el sistema de concurso abierto o excepcionalmente si se utilizará el sistema de concurso con precalificación.  En este último caso si se surtirá a través de lista corta o lista multiusos.</w:t>
      </w:r>
    </w:p>
    <w:p w:rsidR="00784CA8" w:rsidRDefault="00784CA8" w:rsidP="00784CA8">
      <w:pPr>
        <w:rPr>
          <w:rFonts w:ascii="Arial" w:hAnsi="Arial" w:cs="Arial"/>
          <w:b/>
          <w:sz w:val="24"/>
          <w:szCs w:val="24"/>
        </w:rPr>
      </w:pPr>
    </w:p>
    <w:tbl>
      <w:tblPr>
        <w:tblW w:w="9508" w:type="dxa"/>
        <w:tblInd w:w="60" w:type="dxa"/>
        <w:tblCellMar>
          <w:left w:w="70" w:type="dxa"/>
          <w:right w:w="70" w:type="dxa"/>
        </w:tblCellMar>
        <w:tblLook w:val="04A0" w:firstRow="1" w:lastRow="0" w:firstColumn="1" w:lastColumn="0" w:noHBand="0" w:noVBand="1"/>
      </w:tblPr>
      <w:tblGrid>
        <w:gridCol w:w="3696"/>
        <w:gridCol w:w="5812"/>
      </w:tblGrid>
      <w:tr w:rsidR="000E3B7D" w:rsidRPr="000E3B7D" w:rsidTr="000E3B7D">
        <w:trPr>
          <w:trHeight w:val="402"/>
        </w:trPr>
        <w:tc>
          <w:tcPr>
            <w:tcW w:w="3696" w:type="dxa"/>
            <w:vMerge w:val="restart"/>
            <w:tcBorders>
              <w:top w:val="single" w:sz="8" w:space="0" w:color="auto"/>
              <w:left w:val="single" w:sz="8" w:space="0" w:color="auto"/>
              <w:right w:val="single" w:sz="4" w:space="0" w:color="auto"/>
            </w:tcBorders>
            <w:shd w:val="clear" w:color="000000" w:fill="FFFFFF"/>
            <w:hideMark/>
          </w:tcPr>
          <w:p w:rsidR="000E3B7D" w:rsidRPr="000E3B7D" w:rsidRDefault="000E3B7D" w:rsidP="000E3B7D">
            <w:pPr>
              <w:jc w:val="both"/>
              <w:rPr>
                <w:rFonts w:ascii="Arial" w:hAnsi="Arial" w:cs="Arial"/>
                <w:sz w:val="22"/>
                <w:szCs w:val="22"/>
                <w:lang w:val="es-ES"/>
              </w:rPr>
            </w:pPr>
            <w:r w:rsidRPr="000E3B7D">
              <w:rPr>
                <w:rFonts w:ascii="Arial" w:hAnsi="Arial" w:cs="Arial"/>
                <w:sz w:val="22"/>
                <w:szCs w:val="22"/>
                <w:lang w:val="es-ES"/>
              </w:rPr>
              <w:t>CONCURSO DE MÉRITOS ABIERTO     ____</w:t>
            </w:r>
          </w:p>
          <w:p w:rsidR="000E3B7D" w:rsidRPr="000E3B7D" w:rsidRDefault="000E3B7D" w:rsidP="000E3B7D">
            <w:pPr>
              <w:rPr>
                <w:rFonts w:ascii="Arial" w:hAnsi="Arial" w:cs="Arial"/>
                <w:sz w:val="22"/>
                <w:szCs w:val="22"/>
                <w:lang w:val="es-ES"/>
              </w:rPr>
            </w:pPr>
            <w:r w:rsidRPr="000E3B7D">
              <w:rPr>
                <w:rFonts w:ascii="Arial" w:hAnsi="Arial" w:cs="Arial"/>
                <w:sz w:val="22"/>
                <w:szCs w:val="22"/>
                <w:lang w:val="es-ES"/>
              </w:rPr>
              <w:t xml:space="preserve"> </w:t>
            </w:r>
          </w:p>
        </w:tc>
        <w:tc>
          <w:tcPr>
            <w:tcW w:w="5812" w:type="dxa"/>
            <w:tcBorders>
              <w:top w:val="single" w:sz="8" w:space="0" w:color="auto"/>
              <w:left w:val="nil"/>
              <w:bottom w:val="single" w:sz="4" w:space="0" w:color="auto"/>
              <w:right w:val="single" w:sz="8" w:space="0" w:color="000000"/>
            </w:tcBorders>
            <w:shd w:val="clear" w:color="000000" w:fill="FFFFFF"/>
            <w:vAlign w:val="center"/>
            <w:hideMark/>
          </w:tcPr>
          <w:p w:rsidR="000E3B7D" w:rsidRPr="000E3B7D" w:rsidRDefault="000E3B7D" w:rsidP="000E3B7D">
            <w:pPr>
              <w:rPr>
                <w:rFonts w:ascii="Arial" w:hAnsi="Arial" w:cs="Arial"/>
                <w:sz w:val="22"/>
                <w:szCs w:val="22"/>
                <w:lang w:val="es-ES"/>
              </w:rPr>
            </w:pPr>
            <w:r w:rsidRPr="000E3B7D">
              <w:rPr>
                <w:rFonts w:ascii="Arial" w:hAnsi="Arial" w:cs="Arial"/>
                <w:sz w:val="22"/>
                <w:szCs w:val="22"/>
                <w:lang w:val="es-ES"/>
              </w:rPr>
              <w:t xml:space="preserve">PROPUESTA TÉCNICA SIMPLIFICADA (PTS)     </w:t>
            </w:r>
            <w:r w:rsidR="00152868">
              <w:rPr>
                <w:rFonts w:ascii="Arial" w:hAnsi="Arial" w:cs="Arial"/>
                <w:sz w:val="22"/>
                <w:szCs w:val="22"/>
                <w:lang w:val="es-ES"/>
              </w:rPr>
              <w:t xml:space="preserve">   </w:t>
            </w:r>
            <w:r w:rsidRPr="000E3B7D">
              <w:rPr>
                <w:rFonts w:ascii="Arial" w:hAnsi="Arial" w:cs="Arial"/>
                <w:sz w:val="22"/>
                <w:szCs w:val="22"/>
                <w:lang w:val="es-ES"/>
              </w:rPr>
              <w:t>____</w:t>
            </w:r>
          </w:p>
        </w:tc>
      </w:tr>
      <w:tr w:rsidR="000E3B7D" w:rsidRPr="000E3B7D" w:rsidTr="00792129">
        <w:trPr>
          <w:trHeight w:val="402"/>
        </w:trPr>
        <w:tc>
          <w:tcPr>
            <w:tcW w:w="3696" w:type="dxa"/>
            <w:vMerge/>
            <w:tcBorders>
              <w:left w:val="single" w:sz="8" w:space="0" w:color="auto"/>
              <w:right w:val="single" w:sz="4" w:space="0" w:color="auto"/>
            </w:tcBorders>
            <w:shd w:val="clear" w:color="000000" w:fill="FFFFFF"/>
            <w:vAlign w:val="center"/>
            <w:hideMark/>
          </w:tcPr>
          <w:p w:rsidR="000E3B7D" w:rsidRPr="000E3B7D" w:rsidRDefault="000E3B7D" w:rsidP="000E3B7D">
            <w:pPr>
              <w:rPr>
                <w:rFonts w:ascii="Arial" w:hAnsi="Arial" w:cs="Arial"/>
                <w:sz w:val="22"/>
                <w:szCs w:val="22"/>
                <w:lang w:val="es-ES"/>
              </w:rPr>
            </w:pPr>
          </w:p>
        </w:tc>
        <w:tc>
          <w:tcPr>
            <w:tcW w:w="5812" w:type="dxa"/>
            <w:tcBorders>
              <w:top w:val="single" w:sz="4" w:space="0" w:color="auto"/>
              <w:left w:val="nil"/>
              <w:bottom w:val="single" w:sz="4" w:space="0" w:color="auto"/>
              <w:right w:val="single" w:sz="8" w:space="0" w:color="000000"/>
            </w:tcBorders>
            <w:shd w:val="clear" w:color="000000" w:fill="FFFFFF"/>
            <w:vAlign w:val="center"/>
            <w:hideMark/>
          </w:tcPr>
          <w:p w:rsidR="000E3B7D" w:rsidRPr="000E3B7D" w:rsidRDefault="000E3B7D" w:rsidP="00152868">
            <w:pPr>
              <w:rPr>
                <w:rFonts w:ascii="Arial" w:hAnsi="Arial" w:cs="Arial"/>
                <w:sz w:val="22"/>
                <w:szCs w:val="22"/>
                <w:lang w:val="es-ES"/>
              </w:rPr>
            </w:pPr>
            <w:r w:rsidRPr="000E3B7D">
              <w:rPr>
                <w:rFonts w:ascii="Arial" w:hAnsi="Arial" w:cs="Arial"/>
                <w:sz w:val="22"/>
                <w:szCs w:val="22"/>
                <w:lang w:val="es-ES"/>
              </w:rPr>
              <w:t xml:space="preserve">PROPUESTA TÉCNICA DETALLADA (PTD).       </w:t>
            </w:r>
            <w:r w:rsidR="00152868">
              <w:rPr>
                <w:rFonts w:ascii="Arial" w:hAnsi="Arial" w:cs="Arial"/>
                <w:sz w:val="22"/>
                <w:szCs w:val="22"/>
                <w:lang w:val="es-ES"/>
              </w:rPr>
              <w:t xml:space="preserve">    </w:t>
            </w:r>
            <w:r w:rsidRPr="000E3B7D">
              <w:rPr>
                <w:rFonts w:ascii="Arial" w:hAnsi="Arial" w:cs="Arial"/>
                <w:sz w:val="22"/>
                <w:szCs w:val="22"/>
                <w:lang w:val="es-ES"/>
              </w:rPr>
              <w:t>____</w:t>
            </w:r>
          </w:p>
        </w:tc>
      </w:tr>
      <w:tr w:rsidR="000E3B7D" w:rsidRPr="000E3B7D" w:rsidTr="00792129">
        <w:trPr>
          <w:trHeight w:val="402"/>
        </w:trPr>
        <w:tc>
          <w:tcPr>
            <w:tcW w:w="3696" w:type="dxa"/>
            <w:vMerge/>
            <w:tcBorders>
              <w:left w:val="single" w:sz="8" w:space="0" w:color="auto"/>
              <w:right w:val="single" w:sz="4" w:space="0" w:color="auto"/>
            </w:tcBorders>
            <w:vAlign w:val="center"/>
            <w:hideMark/>
          </w:tcPr>
          <w:p w:rsidR="000E3B7D" w:rsidRPr="000E3B7D" w:rsidRDefault="000E3B7D" w:rsidP="000E3B7D">
            <w:pPr>
              <w:rPr>
                <w:rFonts w:ascii="Arial" w:hAnsi="Arial" w:cs="Arial"/>
                <w:sz w:val="22"/>
                <w:szCs w:val="22"/>
                <w:lang w:val="es-ES"/>
              </w:rPr>
            </w:pPr>
          </w:p>
        </w:tc>
        <w:tc>
          <w:tcPr>
            <w:tcW w:w="5812" w:type="dxa"/>
            <w:tcBorders>
              <w:top w:val="single" w:sz="4" w:space="0" w:color="auto"/>
              <w:left w:val="nil"/>
              <w:bottom w:val="single" w:sz="4" w:space="0" w:color="auto"/>
              <w:right w:val="single" w:sz="8" w:space="0" w:color="000000"/>
            </w:tcBorders>
            <w:shd w:val="clear" w:color="000000" w:fill="FFFFFF"/>
            <w:vAlign w:val="center"/>
            <w:hideMark/>
          </w:tcPr>
          <w:p w:rsidR="000E3B7D" w:rsidRPr="000E3B7D" w:rsidRDefault="000E3B7D" w:rsidP="000E3B7D">
            <w:pPr>
              <w:rPr>
                <w:rFonts w:ascii="Arial" w:hAnsi="Arial" w:cs="Arial"/>
                <w:sz w:val="22"/>
                <w:szCs w:val="22"/>
                <w:lang w:val="es-ES"/>
              </w:rPr>
            </w:pPr>
            <w:r w:rsidRPr="000E3B7D">
              <w:rPr>
                <w:rFonts w:ascii="Arial" w:hAnsi="Arial" w:cs="Arial"/>
                <w:sz w:val="22"/>
                <w:szCs w:val="22"/>
                <w:lang w:val="es-ES"/>
              </w:rPr>
              <w:t xml:space="preserve">CONFORMACIÓN LISTA CORTA                         </w:t>
            </w:r>
            <w:r w:rsidR="00152868">
              <w:rPr>
                <w:rFonts w:ascii="Arial" w:hAnsi="Arial" w:cs="Arial"/>
                <w:sz w:val="22"/>
                <w:szCs w:val="22"/>
                <w:lang w:val="es-ES"/>
              </w:rPr>
              <w:t xml:space="preserve"> </w:t>
            </w:r>
            <w:r w:rsidRPr="000E3B7D">
              <w:rPr>
                <w:rFonts w:ascii="Arial" w:hAnsi="Arial" w:cs="Arial"/>
                <w:sz w:val="22"/>
                <w:szCs w:val="22"/>
                <w:lang w:val="es-ES"/>
              </w:rPr>
              <w:t xml:space="preserve"> </w:t>
            </w:r>
            <w:r w:rsidR="00152868">
              <w:rPr>
                <w:rFonts w:ascii="Arial" w:hAnsi="Arial" w:cs="Arial"/>
                <w:sz w:val="22"/>
                <w:szCs w:val="22"/>
                <w:lang w:val="es-ES"/>
              </w:rPr>
              <w:t xml:space="preserve">  </w:t>
            </w:r>
            <w:r w:rsidRPr="000E3B7D">
              <w:rPr>
                <w:rFonts w:ascii="Arial" w:hAnsi="Arial" w:cs="Arial"/>
                <w:sz w:val="22"/>
                <w:szCs w:val="22"/>
                <w:lang w:val="es-ES"/>
              </w:rPr>
              <w:t>____</w:t>
            </w:r>
          </w:p>
        </w:tc>
      </w:tr>
      <w:tr w:rsidR="000E3B7D" w:rsidRPr="000E3B7D" w:rsidTr="00792129">
        <w:trPr>
          <w:trHeight w:val="402"/>
        </w:trPr>
        <w:tc>
          <w:tcPr>
            <w:tcW w:w="3696" w:type="dxa"/>
            <w:vMerge/>
            <w:tcBorders>
              <w:left w:val="single" w:sz="8" w:space="0" w:color="auto"/>
              <w:bottom w:val="single" w:sz="8" w:space="0" w:color="000000"/>
              <w:right w:val="single" w:sz="4" w:space="0" w:color="auto"/>
            </w:tcBorders>
            <w:vAlign w:val="center"/>
            <w:hideMark/>
          </w:tcPr>
          <w:p w:rsidR="000E3B7D" w:rsidRPr="000E3B7D" w:rsidRDefault="000E3B7D" w:rsidP="000E3B7D">
            <w:pPr>
              <w:rPr>
                <w:rFonts w:ascii="Arial" w:hAnsi="Arial" w:cs="Arial"/>
                <w:sz w:val="22"/>
                <w:szCs w:val="22"/>
                <w:lang w:val="es-ES"/>
              </w:rPr>
            </w:pPr>
          </w:p>
        </w:tc>
        <w:tc>
          <w:tcPr>
            <w:tcW w:w="5812" w:type="dxa"/>
            <w:tcBorders>
              <w:top w:val="single" w:sz="4" w:space="0" w:color="auto"/>
              <w:left w:val="nil"/>
              <w:bottom w:val="single" w:sz="8" w:space="0" w:color="auto"/>
              <w:right w:val="single" w:sz="8" w:space="0" w:color="000000"/>
            </w:tcBorders>
            <w:shd w:val="clear" w:color="000000" w:fill="FFFFFF"/>
            <w:vAlign w:val="center"/>
            <w:hideMark/>
          </w:tcPr>
          <w:p w:rsidR="000E3B7D" w:rsidRPr="000E3B7D" w:rsidRDefault="000E3B7D" w:rsidP="000E3B7D">
            <w:pPr>
              <w:rPr>
                <w:rFonts w:ascii="Arial" w:hAnsi="Arial" w:cs="Arial"/>
                <w:sz w:val="22"/>
                <w:szCs w:val="22"/>
                <w:lang w:val="es-ES"/>
              </w:rPr>
            </w:pPr>
            <w:r w:rsidRPr="000E3B7D">
              <w:rPr>
                <w:rFonts w:ascii="Arial" w:hAnsi="Arial" w:cs="Arial"/>
                <w:sz w:val="22"/>
                <w:szCs w:val="22"/>
                <w:lang w:val="es-ES"/>
              </w:rPr>
              <w:t xml:space="preserve">CONFORMACIÓN LISTA MULTIUSOS                  </w:t>
            </w:r>
            <w:r w:rsidR="00152868">
              <w:rPr>
                <w:rFonts w:ascii="Arial" w:hAnsi="Arial" w:cs="Arial"/>
                <w:sz w:val="22"/>
                <w:szCs w:val="22"/>
                <w:lang w:val="es-ES"/>
              </w:rPr>
              <w:t xml:space="preserve">   </w:t>
            </w:r>
            <w:r w:rsidRPr="000E3B7D">
              <w:rPr>
                <w:rFonts w:ascii="Arial" w:hAnsi="Arial" w:cs="Arial"/>
                <w:sz w:val="22"/>
                <w:szCs w:val="22"/>
                <w:lang w:val="es-ES"/>
              </w:rPr>
              <w:t>____</w:t>
            </w:r>
          </w:p>
        </w:tc>
      </w:tr>
    </w:tbl>
    <w:p w:rsidR="00784CA8" w:rsidRDefault="00784CA8" w:rsidP="00784CA8">
      <w:pPr>
        <w:rPr>
          <w:rFonts w:ascii="Arial" w:hAnsi="Arial" w:cs="Arial"/>
          <w:b/>
          <w:sz w:val="24"/>
          <w:szCs w:val="24"/>
        </w:rPr>
      </w:pPr>
    </w:p>
    <w:p w:rsidR="006B276D" w:rsidRDefault="006B276D" w:rsidP="00784CA8">
      <w:pPr>
        <w:rPr>
          <w:rFonts w:ascii="Arial" w:hAnsi="Arial" w:cs="Arial"/>
          <w:b/>
          <w:sz w:val="24"/>
          <w:szCs w:val="24"/>
        </w:rPr>
      </w:pPr>
    </w:p>
    <w:p w:rsidR="00B71ACF" w:rsidRDefault="00152868" w:rsidP="00152868">
      <w:pPr>
        <w:rPr>
          <w:rFonts w:ascii="Arial" w:hAnsi="Arial" w:cs="Arial"/>
          <w:b/>
          <w:sz w:val="24"/>
          <w:szCs w:val="24"/>
        </w:rPr>
      </w:pPr>
      <w:proofErr w:type="gramStart"/>
      <w:r w:rsidRPr="00152868">
        <w:rPr>
          <w:rFonts w:ascii="Arial" w:hAnsi="Arial" w:cs="Arial"/>
          <w:b/>
          <w:sz w:val="24"/>
          <w:szCs w:val="24"/>
        </w:rPr>
        <w:t>9.b</w:t>
      </w:r>
      <w:proofErr w:type="gramEnd"/>
      <w:r w:rsidRPr="00152868">
        <w:rPr>
          <w:rFonts w:ascii="Arial" w:hAnsi="Arial" w:cs="Arial"/>
          <w:b/>
          <w:sz w:val="24"/>
          <w:szCs w:val="24"/>
        </w:rPr>
        <w:t xml:space="preserve">. JUSTIFICACIÓN DEL TIPO  DE PROPUESTA TÉCNICA </w:t>
      </w:r>
    </w:p>
    <w:p w:rsidR="00152868" w:rsidRDefault="00152868" w:rsidP="00152868">
      <w:pPr>
        <w:rPr>
          <w:rFonts w:ascii="Arial" w:hAnsi="Arial" w:cs="Arial"/>
          <w:b/>
          <w:sz w:val="24"/>
          <w:szCs w:val="24"/>
        </w:rPr>
      </w:pPr>
      <w:r w:rsidRPr="000E3B7D">
        <w:rPr>
          <w:rFonts w:ascii="Arial" w:hAnsi="Arial" w:cs="Arial"/>
          <w:bCs/>
          <w:i/>
          <w:iCs/>
          <w:sz w:val="22"/>
          <w:szCs w:val="22"/>
          <w:lang w:val="es-ES"/>
        </w:rPr>
        <w:t xml:space="preserve">(Aplica </w:t>
      </w:r>
      <w:r>
        <w:rPr>
          <w:rFonts w:ascii="Arial" w:hAnsi="Arial" w:cs="Arial"/>
          <w:bCs/>
          <w:i/>
          <w:iCs/>
          <w:sz w:val="22"/>
          <w:szCs w:val="22"/>
          <w:lang w:val="es-ES"/>
        </w:rPr>
        <w:t>solo para Concurso d</w:t>
      </w:r>
      <w:r w:rsidRPr="000E3B7D">
        <w:rPr>
          <w:rFonts w:ascii="Arial" w:hAnsi="Arial" w:cs="Arial"/>
          <w:bCs/>
          <w:i/>
          <w:iCs/>
          <w:sz w:val="22"/>
          <w:szCs w:val="22"/>
          <w:lang w:val="es-ES"/>
        </w:rPr>
        <w:t>e Méritos).</w:t>
      </w:r>
    </w:p>
    <w:p w:rsidR="00784CA8" w:rsidRDefault="00784CA8" w:rsidP="00784CA8">
      <w:pPr>
        <w:rPr>
          <w:rFonts w:ascii="Arial" w:hAnsi="Arial" w:cs="Arial"/>
          <w:b/>
          <w:sz w:val="24"/>
          <w:szCs w:val="24"/>
        </w:rPr>
      </w:pPr>
    </w:p>
    <w:p w:rsidR="00152868" w:rsidRPr="00152868" w:rsidRDefault="00152868" w:rsidP="00152868">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152868">
        <w:rPr>
          <w:rFonts w:ascii="Arial" w:hAnsi="Arial" w:cs="Arial"/>
          <w:i/>
          <w:sz w:val="24"/>
          <w:szCs w:val="24"/>
        </w:rPr>
        <w:t xml:space="preserve">Justifique el tipo de propuesta que se exige para el proceso: </w:t>
      </w:r>
    </w:p>
    <w:p w:rsidR="00152868" w:rsidRDefault="00152868" w:rsidP="00152868">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152868">
        <w:rPr>
          <w:rFonts w:ascii="Arial" w:hAnsi="Arial" w:cs="Arial"/>
          <w:i/>
          <w:sz w:val="24"/>
          <w:szCs w:val="24"/>
        </w:rPr>
        <w:t>• Cuando la entidad suministre en los requerimientos técnicos la metodología exacta para la ejecución de la consultoría, así como el plan y cargas de trabajo para la misma, se exigirá la presentación de una propuesta técnica simplificada (PTS). En estos casos procede la selección por el sistema de concurso abierto.</w:t>
      </w:r>
    </w:p>
    <w:p w:rsidR="006B276D" w:rsidRPr="00152868" w:rsidRDefault="006B276D" w:rsidP="00152868">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p>
    <w:p w:rsidR="00152868" w:rsidRDefault="00152868" w:rsidP="00152868">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152868">
        <w:rPr>
          <w:rFonts w:ascii="Arial" w:hAnsi="Arial" w:cs="Arial"/>
          <w:i/>
          <w:sz w:val="24"/>
          <w:szCs w:val="24"/>
        </w:rPr>
        <w:t>Tratándose de interventorías o consultorías en general se podrán adelantar concursos abiertos con la exigencia de PTS, siempre y cuando el Municipio de Santiago de Cali suministre a los interesados la metodología, plan y cargas de trabajo.</w:t>
      </w:r>
    </w:p>
    <w:p w:rsidR="006B276D" w:rsidRPr="00152868" w:rsidRDefault="006B276D" w:rsidP="00152868">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p>
    <w:p w:rsidR="00152868" w:rsidRDefault="00152868" w:rsidP="00152868">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152868">
        <w:rPr>
          <w:rFonts w:ascii="Arial" w:hAnsi="Arial" w:cs="Arial"/>
          <w:i/>
          <w:sz w:val="24"/>
          <w:szCs w:val="24"/>
        </w:rPr>
        <w:t xml:space="preserve">• En casos excepcionales, cuando los servicios de consultoría señalados en los requerimientos técnicos para el respectivo concurso de méritos puedan desarrollarse con diferentes enfoques o metodologías, se exigirá la presentación de una propuesta técnica detallada (PTD). En estos casos sólo procede la selección por el sistema de precalificación con lista corta.  </w:t>
      </w:r>
    </w:p>
    <w:p w:rsidR="006B276D" w:rsidRPr="00152868" w:rsidRDefault="006B276D" w:rsidP="00152868">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p>
    <w:p w:rsidR="00784CA8" w:rsidRDefault="00784CA8" w:rsidP="00784CA8">
      <w:pPr>
        <w:rPr>
          <w:rFonts w:ascii="Arial" w:hAnsi="Arial" w:cs="Arial"/>
          <w:b/>
          <w:sz w:val="24"/>
          <w:szCs w:val="24"/>
        </w:rPr>
      </w:pPr>
    </w:p>
    <w:p w:rsidR="005C545D" w:rsidRDefault="005C545D" w:rsidP="00784CA8">
      <w:pPr>
        <w:rPr>
          <w:rFonts w:ascii="Arial" w:hAnsi="Arial" w:cs="Arial"/>
          <w:b/>
          <w:sz w:val="24"/>
          <w:szCs w:val="24"/>
        </w:rPr>
      </w:pPr>
    </w:p>
    <w:p w:rsidR="005C545D" w:rsidRDefault="005C545D" w:rsidP="00784CA8">
      <w:pPr>
        <w:rPr>
          <w:rFonts w:ascii="Arial" w:hAnsi="Arial" w:cs="Arial"/>
          <w:b/>
          <w:sz w:val="24"/>
          <w:szCs w:val="24"/>
        </w:rPr>
      </w:pPr>
    </w:p>
    <w:p w:rsidR="005C545D" w:rsidRDefault="005C545D" w:rsidP="00784CA8">
      <w:pPr>
        <w:rPr>
          <w:rFonts w:ascii="Arial" w:hAnsi="Arial" w:cs="Arial"/>
          <w:b/>
          <w:sz w:val="24"/>
          <w:szCs w:val="24"/>
        </w:rPr>
      </w:pPr>
    </w:p>
    <w:p w:rsidR="00784CA8" w:rsidRDefault="00152868" w:rsidP="00784CA8">
      <w:pPr>
        <w:rPr>
          <w:rFonts w:ascii="Arial" w:hAnsi="Arial" w:cs="Arial"/>
          <w:b/>
          <w:sz w:val="24"/>
          <w:szCs w:val="24"/>
        </w:rPr>
      </w:pPr>
      <w:r w:rsidRPr="00152868">
        <w:rPr>
          <w:rFonts w:ascii="Arial" w:hAnsi="Arial" w:cs="Arial"/>
          <w:b/>
          <w:sz w:val="24"/>
          <w:szCs w:val="24"/>
        </w:rPr>
        <w:t>10. SUPERVIS</w:t>
      </w:r>
      <w:r>
        <w:rPr>
          <w:rFonts w:ascii="Arial" w:hAnsi="Arial" w:cs="Arial"/>
          <w:b/>
          <w:sz w:val="24"/>
          <w:szCs w:val="24"/>
        </w:rPr>
        <w:t>IÓN E INTERVENTORÍA CONTRACTUAL</w:t>
      </w:r>
    </w:p>
    <w:p w:rsidR="00152868" w:rsidRDefault="00152868" w:rsidP="00784CA8">
      <w:pPr>
        <w:rPr>
          <w:rFonts w:ascii="Arial" w:hAnsi="Arial" w:cs="Arial"/>
          <w:b/>
          <w:sz w:val="24"/>
          <w:szCs w:val="24"/>
        </w:rPr>
      </w:pPr>
    </w:p>
    <w:p w:rsidR="00152868" w:rsidRDefault="00152868" w:rsidP="00152868">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152868">
        <w:rPr>
          <w:rFonts w:ascii="Arial" w:hAnsi="Arial" w:cs="Arial"/>
          <w:i/>
          <w:sz w:val="24"/>
          <w:szCs w:val="24"/>
        </w:rPr>
        <w:t xml:space="preserve">Indique si para la correcta ejecución del objeto del contrato se realizará a través de una supervisión y/o una Interventoría (Ley 1474 de 2011 art. 83), según corresponda, </w:t>
      </w:r>
      <w:r w:rsidRPr="00152868">
        <w:rPr>
          <w:rFonts w:ascii="Arial" w:hAnsi="Arial" w:cs="Arial"/>
          <w:i/>
          <w:sz w:val="24"/>
          <w:szCs w:val="24"/>
        </w:rPr>
        <w:lastRenderedPageBreak/>
        <w:t>justificando el tipo de Interventoría  o dado el caso si es supervisión que será asumida por parte de la entidad bien sea con el personal o mediante la contratación con prestación de servicios, tener en cuenta el objetivo, alcance y actividades a desarrollar.</w:t>
      </w:r>
    </w:p>
    <w:p w:rsidR="006B276D" w:rsidRPr="00152868" w:rsidRDefault="006B276D" w:rsidP="00152868">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p>
    <w:p w:rsidR="00152868" w:rsidRDefault="00152868" w:rsidP="00784CA8">
      <w:pPr>
        <w:rPr>
          <w:rFonts w:ascii="Arial" w:hAnsi="Arial" w:cs="Arial"/>
          <w:b/>
          <w:sz w:val="24"/>
          <w:szCs w:val="24"/>
        </w:rPr>
      </w:pPr>
    </w:p>
    <w:tbl>
      <w:tblPr>
        <w:tblStyle w:val="Tablaconcuadrcula"/>
        <w:tblW w:w="0" w:type="auto"/>
        <w:jc w:val="center"/>
        <w:tblInd w:w="-375" w:type="dxa"/>
        <w:tblBorders>
          <w:top w:val="none" w:sz="0" w:space="0" w:color="auto"/>
          <w:left w:val="none" w:sz="0" w:space="0" w:color="auto"/>
          <w:bottom w:val="none" w:sz="0" w:space="0" w:color="auto"/>
        </w:tblBorders>
        <w:tblLook w:val="04A0" w:firstRow="1" w:lastRow="0" w:firstColumn="1" w:lastColumn="0" w:noHBand="0" w:noVBand="1"/>
      </w:tblPr>
      <w:tblGrid>
        <w:gridCol w:w="4769"/>
        <w:gridCol w:w="1471"/>
        <w:gridCol w:w="557"/>
        <w:gridCol w:w="236"/>
        <w:gridCol w:w="1564"/>
        <w:gridCol w:w="589"/>
      </w:tblGrid>
      <w:tr w:rsidR="00152868" w:rsidRPr="00DB37DE" w:rsidTr="00152868">
        <w:trPr>
          <w:trHeight w:val="355"/>
          <w:jc w:val="center"/>
        </w:trPr>
        <w:tc>
          <w:tcPr>
            <w:tcW w:w="4769" w:type="dxa"/>
            <w:tcBorders>
              <w:top w:val="nil"/>
              <w:left w:val="nil"/>
              <w:bottom w:val="nil"/>
              <w:right w:val="nil"/>
            </w:tcBorders>
            <w:vAlign w:val="center"/>
          </w:tcPr>
          <w:p w:rsidR="00152868" w:rsidRPr="00DB37DE" w:rsidRDefault="00152868" w:rsidP="00CD3507">
            <w:pPr>
              <w:rPr>
                <w:rFonts w:ascii="Arial" w:hAnsi="Arial" w:cs="Arial"/>
                <w:sz w:val="24"/>
                <w:szCs w:val="24"/>
              </w:rPr>
            </w:pPr>
            <w:r w:rsidRPr="00152868">
              <w:rPr>
                <w:rFonts w:ascii="Arial" w:hAnsi="Arial" w:cs="Arial"/>
                <w:sz w:val="24"/>
                <w:szCs w:val="24"/>
              </w:rPr>
              <w:t>El proyecto necesita (alguna o las dos)</w:t>
            </w:r>
          </w:p>
        </w:tc>
        <w:tc>
          <w:tcPr>
            <w:tcW w:w="1471" w:type="dxa"/>
            <w:tcBorders>
              <w:left w:val="nil"/>
            </w:tcBorders>
            <w:vAlign w:val="center"/>
          </w:tcPr>
          <w:p w:rsidR="00152868" w:rsidRPr="00DB37DE" w:rsidRDefault="00152868" w:rsidP="00CD3507">
            <w:pPr>
              <w:rPr>
                <w:rFonts w:ascii="Arial" w:hAnsi="Arial" w:cs="Arial"/>
                <w:sz w:val="24"/>
                <w:szCs w:val="24"/>
              </w:rPr>
            </w:pPr>
            <w:r>
              <w:rPr>
                <w:rFonts w:ascii="Arial" w:hAnsi="Arial" w:cs="Arial"/>
                <w:sz w:val="24"/>
                <w:szCs w:val="24"/>
              </w:rPr>
              <w:t>Supervisión</w:t>
            </w:r>
          </w:p>
        </w:tc>
        <w:tc>
          <w:tcPr>
            <w:tcW w:w="557" w:type="dxa"/>
            <w:tcBorders>
              <w:top w:val="single" w:sz="4" w:space="0" w:color="auto"/>
              <w:bottom w:val="single" w:sz="4" w:space="0" w:color="auto"/>
            </w:tcBorders>
            <w:vAlign w:val="center"/>
          </w:tcPr>
          <w:p w:rsidR="00152868" w:rsidRPr="00DB37DE" w:rsidRDefault="00152868" w:rsidP="00CD3507">
            <w:pPr>
              <w:rPr>
                <w:rFonts w:ascii="Arial" w:hAnsi="Arial" w:cs="Arial"/>
                <w:sz w:val="24"/>
                <w:szCs w:val="24"/>
              </w:rPr>
            </w:pPr>
          </w:p>
        </w:tc>
        <w:tc>
          <w:tcPr>
            <w:tcW w:w="236" w:type="dxa"/>
            <w:tcBorders>
              <w:top w:val="nil"/>
              <w:bottom w:val="nil"/>
              <w:right w:val="nil"/>
            </w:tcBorders>
            <w:vAlign w:val="center"/>
          </w:tcPr>
          <w:p w:rsidR="00152868" w:rsidRPr="00DB37DE" w:rsidRDefault="00152868" w:rsidP="00CD3507">
            <w:pPr>
              <w:rPr>
                <w:rFonts w:ascii="Arial" w:hAnsi="Arial" w:cs="Arial"/>
                <w:sz w:val="24"/>
                <w:szCs w:val="24"/>
              </w:rPr>
            </w:pPr>
          </w:p>
        </w:tc>
        <w:tc>
          <w:tcPr>
            <w:tcW w:w="1564" w:type="dxa"/>
            <w:tcBorders>
              <w:left w:val="nil"/>
            </w:tcBorders>
            <w:vAlign w:val="center"/>
          </w:tcPr>
          <w:p w:rsidR="00152868" w:rsidRPr="00DB37DE" w:rsidRDefault="00152868" w:rsidP="00CD3507">
            <w:pPr>
              <w:rPr>
                <w:rFonts w:ascii="Arial" w:hAnsi="Arial" w:cs="Arial"/>
                <w:sz w:val="24"/>
                <w:szCs w:val="24"/>
              </w:rPr>
            </w:pPr>
            <w:r>
              <w:rPr>
                <w:rFonts w:ascii="Arial" w:hAnsi="Arial" w:cs="Arial"/>
                <w:sz w:val="24"/>
                <w:szCs w:val="24"/>
              </w:rPr>
              <w:t>Interventoría</w:t>
            </w:r>
          </w:p>
        </w:tc>
        <w:tc>
          <w:tcPr>
            <w:tcW w:w="589" w:type="dxa"/>
            <w:tcBorders>
              <w:top w:val="single" w:sz="4" w:space="0" w:color="auto"/>
              <w:bottom w:val="single" w:sz="4" w:space="0" w:color="auto"/>
            </w:tcBorders>
            <w:vAlign w:val="center"/>
          </w:tcPr>
          <w:p w:rsidR="00152868" w:rsidRPr="00DB37DE" w:rsidRDefault="00152868" w:rsidP="00CD3507">
            <w:pPr>
              <w:rPr>
                <w:rFonts w:ascii="Arial" w:hAnsi="Arial" w:cs="Arial"/>
                <w:sz w:val="24"/>
                <w:szCs w:val="24"/>
              </w:rPr>
            </w:pPr>
          </w:p>
        </w:tc>
      </w:tr>
    </w:tbl>
    <w:p w:rsidR="006B276D" w:rsidRDefault="006B276D" w:rsidP="00784CA8">
      <w:pPr>
        <w:rPr>
          <w:rFonts w:ascii="Arial" w:hAnsi="Arial" w:cs="Arial"/>
          <w:b/>
          <w:sz w:val="24"/>
          <w:szCs w:val="24"/>
        </w:rPr>
      </w:pPr>
    </w:p>
    <w:p w:rsidR="006B276D" w:rsidRDefault="006B276D" w:rsidP="00784CA8">
      <w:pPr>
        <w:rPr>
          <w:rFonts w:ascii="Arial" w:hAnsi="Arial" w:cs="Arial"/>
          <w:b/>
          <w:sz w:val="24"/>
          <w:szCs w:val="24"/>
        </w:rPr>
      </w:pPr>
    </w:p>
    <w:p w:rsidR="00152868" w:rsidRDefault="00152868" w:rsidP="00784CA8">
      <w:pPr>
        <w:rPr>
          <w:rFonts w:ascii="Arial" w:hAnsi="Arial" w:cs="Arial"/>
          <w:b/>
          <w:sz w:val="24"/>
          <w:szCs w:val="24"/>
        </w:rPr>
      </w:pPr>
      <w:r w:rsidRPr="00152868">
        <w:rPr>
          <w:rFonts w:ascii="Arial" w:hAnsi="Arial" w:cs="Arial"/>
          <w:b/>
          <w:sz w:val="24"/>
          <w:szCs w:val="24"/>
        </w:rPr>
        <w:t xml:space="preserve">11. MADURACIÓN DEL PROYECTO </w:t>
      </w:r>
      <w:r>
        <w:rPr>
          <w:rFonts w:ascii="Arial" w:hAnsi="Arial" w:cs="Arial"/>
          <w:i/>
          <w:sz w:val="24"/>
          <w:szCs w:val="24"/>
        </w:rPr>
        <w:t>(C</w:t>
      </w:r>
      <w:r w:rsidRPr="00152868">
        <w:rPr>
          <w:rFonts w:ascii="Arial" w:hAnsi="Arial" w:cs="Arial"/>
          <w:i/>
          <w:sz w:val="24"/>
          <w:szCs w:val="24"/>
        </w:rPr>
        <w:t>uando aplique).</w:t>
      </w:r>
    </w:p>
    <w:p w:rsidR="00784CA8" w:rsidRDefault="00784CA8" w:rsidP="00784CA8">
      <w:pPr>
        <w:rPr>
          <w:rFonts w:ascii="Arial" w:hAnsi="Arial" w:cs="Arial"/>
          <w:b/>
          <w:sz w:val="24"/>
          <w:szCs w:val="24"/>
        </w:rPr>
      </w:pPr>
    </w:p>
    <w:p w:rsidR="00152868" w:rsidRDefault="00152868" w:rsidP="00152868">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152868">
        <w:rPr>
          <w:rFonts w:ascii="Arial" w:hAnsi="Arial" w:cs="Arial"/>
          <w:i/>
          <w:sz w:val="24"/>
          <w:szCs w:val="24"/>
        </w:rPr>
        <w:t xml:space="preserve">De acuerdo con lo establecido en el art. 87 de la Ley 1474 de 2011, se solicita para los procesos de selección QUE HAYAN TENIDO FASES ANTERIORES, realizar una descripción general de los estudios, diseños y proyectos requeridos, según corresponda, y donde se pueden consultar en el proceso.  </w:t>
      </w:r>
    </w:p>
    <w:p w:rsidR="00B71ACF" w:rsidRPr="00152868" w:rsidRDefault="00B71ACF" w:rsidP="00152868">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p>
    <w:p w:rsidR="00784CA8" w:rsidRDefault="00152868" w:rsidP="00152868">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152868">
        <w:rPr>
          <w:rFonts w:ascii="Arial" w:hAnsi="Arial" w:cs="Arial"/>
          <w:i/>
          <w:sz w:val="24"/>
          <w:szCs w:val="24"/>
        </w:rPr>
        <w:t>Para los casos, en que el objeto de la contratación incluya la realización de una obra se deberá contar con los estudios y diseños que permitan establecer la viabilidad del proyecto y su impacto social, económico y ambiental. Esta condición será aplicable incluso para los contratos que incluyan dentro del objeto el diseño.</w:t>
      </w:r>
    </w:p>
    <w:p w:rsidR="006B276D" w:rsidRPr="00152868" w:rsidRDefault="006B276D" w:rsidP="00152868">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p>
    <w:p w:rsidR="00784CA8" w:rsidRDefault="00784CA8" w:rsidP="00784CA8">
      <w:pPr>
        <w:rPr>
          <w:rFonts w:ascii="Arial" w:hAnsi="Arial" w:cs="Arial"/>
          <w:b/>
          <w:sz w:val="24"/>
          <w:szCs w:val="24"/>
        </w:rPr>
      </w:pPr>
    </w:p>
    <w:p w:rsidR="006B276D" w:rsidRDefault="006B276D" w:rsidP="00784CA8">
      <w:pPr>
        <w:rPr>
          <w:rFonts w:ascii="Arial" w:hAnsi="Arial" w:cs="Arial"/>
          <w:b/>
          <w:sz w:val="24"/>
          <w:szCs w:val="24"/>
        </w:rPr>
      </w:pPr>
    </w:p>
    <w:p w:rsidR="00784CA8" w:rsidRDefault="00152868" w:rsidP="00784CA8">
      <w:pPr>
        <w:rPr>
          <w:rFonts w:ascii="Arial" w:hAnsi="Arial" w:cs="Arial"/>
          <w:b/>
          <w:sz w:val="24"/>
          <w:szCs w:val="24"/>
        </w:rPr>
      </w:pPr>
      <w:r w:rsidRPr="00152868">
        <w:rPr>
          <w:rFonts w:ascii="Arial" w:hAnsi="Arial" w:cs="Arial"/>
          <w:b/>
          <w:sz w:val="24"/>
          <w:szCs w:val="24"/>
        </w:rPr>
        <w:t>12. ANÁLISIS ECONOMICO DEL SECTOR Y VALOR ESTIMADO DEL CONTRATO</w:t>
      </w:r>
    </w:p>
    <w:p w:rsidR="00784CA8" w:rsidRDefault="00784CA8" w:rsidP="00784CA8">
      <w:pPr>
        <w:rPr>
          <w:rFonts w:ascii="Arial" w:hAnsi="Arial" w:cs="Arial"/>
          <w:b/>
          <w:sz w:val="24"/>
          <w:szCs w:val="24"/>
        </w:rPr>
      </w:pPr>
    </w:p>
    <w:tbl>
      <w:tblPr>
        <w:tblStyle w:val="Tablaconcuadrcula"/>
        <w:tblW w:w="0" w:type="auto"/>
        <w:jc w:val="center"/>
        <w:tblInd w:w="-375" w:type="dxa"/>
        <w:tblBorders>
          <w:top w:val="none" w:sz="0" w:space="0" w:color="auto"/>
          <w:left w:val="none" w:sz="0" w:space="0" w:color="auto"/>
          <w:bottom w:val="none" w:sz="0" w:space="0" w:color="auto"/>
        </w:tblBorders>
        <w:tblLook w:val="04A0" w:firstRow="1" w:lastRow="0" w:firstColumn="1" w:lastColumn="0" w:noHBand="0" w:noVBand="1"/>
      </w:tblPr>
      <w:tblGrid>
        <w:gridCol w:w="3837"/>
        <w:gridCol w:w="650"/>
        <w:gridCol w:w="557"/>
        <w:gridCol w:w="236"/>
        <w:gridCol w:w="639"/>
        <w:gridCol w:w="589"/>
      </w:tblGrid>
      <w:tr w:rsidR="00152868" w:rsidRPr="00DB37DE" w:rsidTr="00152868">
        <w:trPr>
          <w:trHeight w:val="355"/>
          <w:jc w:val="center"/>
        </w:trPr>
        <w:tc>
          <w:tcPr>
            <w:tcW w:w="3837" w:type="dxa"/>
            <w:tcBorders>
              <w:top w:val="nil"/>
              <w:left w:val="nil"/>
              <w:bottom w:val="nil"/>
              <w:right w:val="nil"/>
            </w:tcBorders>
            <w:vAlign w:val="center"/>
          </w:tcPr>
          <w:p w:rsidR="00152868" w:rsidRPr="00DB37DE" w:rsidRDefault="00152868" w:rsidP="00CD3507">
            <w:pPr>
              <w:rPr>
                <w:rFonts w:ascii="Arial" w:hAnsi="Arial" w:cs="Arial"/>
                <w:sz w:val="24"/>
                <w:szCs w:val="24"/>
              </w:rPr>
            </w:pPr>
            <w:r>
              <w:rPr>
                <w:rFonts w:ascii="Arial" w:hAnsi="Arial" w:cs="Arial"/>
                <w:sz w:val="24"/>
                <w:szCs w:val="24"/>
              </w:rPr>
              <w:t>Cuenta con análisis del sector</w:t>
            </w:r>
            <w:proofErr w:type="gramStart"/>
            <w:r>
              <w:rPr>
                <w:rFonts w:ascii="Arial" w:hAnsi="Arial" w:cs="Arial"/>
                <w:sz w:val="24"/>
                <w:szCs w:val="24"/>
              </w:rPr>
              <w:t>?</w:t>
            </w:r>
            <w:proofErr w:type="gramEnd"/>
          </w:p>
        </w:tc>
        <w:tc>
          <w:tcPr>
            <w:tcW w:w="650" w:type="dxa"/>
            <w:tcBorders>
              <w:left w:val="nil"/>
            </w:tcBorders>
            <w:vAlign w:val="center"/>
          </w:tcPr>
          <w:p w:rsidR="00152868" w:rsidRPr="00DB37DE" w:rsidRDefault="00152868" w:rsidP="00152868">
            <w:pPr>
              <w:rPr>
                <w:rFonts w:ascii="Arial" w:hAnsi="Arial" w:cs="Arial"/>
                <w:sz w:val="24"/>
                <w:szCs w:val="24"/>
              </w:rPr>
            </w:pPr>
            <w:r>
              <w:rPr>
                <w:rFonts w:ascii="Arial" w:hAnsi="Arial" w:cs="Arial"/>
                <w:sz w:val="24"/>
                <w:szCs w:val="24"/>
              </w:rPr>
              <w:t>Si</w:t>
            </w:r>
          </w:p>
        </w:tc>
        <w:tc>
          <w:tcPr>
            <w:tcW w:w="557" w:type="dxa"/>
            <w:tcBorders>
              <w:top w:val="single" w:sz="4" w:space="0" w:color="auto"/>
              <w:bottom w:val="single" w:sz="4" w:space="0" w:color="auto"/>
            </w:tcBorders>
            <w:vAlign w:val="center"/>
          </w:tcPr>
          <w:p w:rsidR="00152868" w:rsidRPr="00DB37DE" w:rsidRDefault="00152868" w:rsidP="00CD3507">
            <w:pPr>
              <w:rPr>
                <w:rFonts w:ascii="Arial" w:hAnsi="Arial" w:cs="Arial"/>
                <w:sz w:val="24"/>
                <w:szCs w:val="24"/>
              </w:rPr>
            </w:pPr>
          </w:p>
        </w:tc>
        <w:tc>
          <w:tcPr>
            <w:tcW w:w="236" w:type="dxa"/>
            <w:tcBorders>
              <w:top w:val="nil"/>
              <w:bottom w:val="nil"/>
              <w:right w:val="nil"/>
            </w:tcBorders>
            <w:vAlign w:val="center"/>
          </w:tcPr>
          <w:p w:rsidR="00152868" w:rsidRPr="00DB37DE" w:rsidRDefault="00152868" w:rsidP="00CD3507">
            <w:pPr>
              <w:rPr>
                <w:rFonts w:ascii="Arial" w:hAnsi="Arial" w:cs="Arial"/>
                <w:sz w:val="24"/>
                <w:szCs w:val="24"/>
              </w:rPr>
            </w:pPr>
          </w:p>
        </w:tc>
        <w:tc>
          <w:tcPr>
            <w:tcW w:w="639" w:type="dxa"/>
            <w:tcBorders>
              <w:left w:val="nil"/>
            </w:tcBorders>
            <w:vAlign w:val="center"/>
          </w:tcPr>
          <w:p w:rsidR="00152868" w:rsidRPr="00DB37DE" w:rsidRDefault="00152868" w:rsidP="00CD3507">
            <w:pPr>
              <w:rPr>
                <w:rFonts w:ascii="Arial" w:hAnsi="Arial" w:cs="Arial"/>
                <w:sz w:val="24"/>
                <w:szCs w:val="24"/>
              </w:rPr>
            </w:pPr>
            <w:r>
              <w:rPr>
                <w:rFonts w:ascii="Arial" w:hAnsi="Arial" w:cs="Arial"/>
                <w:sz w:val="24"/>
                <w:szCs w:val="24"/>
              </w:rPr>
              <w:t>No</w:t>
            </w:r>
          </w:p>
        </w:tc>
        <w:tc>
          <w:tcPr>
            <w:tcW w:w="589" w:type="dxa"/>
            <w:tcBorders>
              <w:top w:val="single" w:sz="4" w:space="0" w:color="auto"/>
              <w:bottom w:val="single" w:sz="4" w:space="0" w:color="auto"/>
            </w:tcBorders>
            <w:vAlign w:val="center"/>
          </w:tcPr>
          <w:p w:rsidR="00152868" w:rsidRPr="00DB37DE" w:rsidRDefault="00152868" w:rsidP="00CD3507">
            <w:pPr>
              <w:rPr>
                <w:rFonts w:ascii="Arial" w:hAnsi="Arial" w:cs="Arial"/>
                <w:sz w:val="24"/>
                <w:szCs w:val="24"/>
              </w:rPr>
            </w:pPr>
          </w:p>
        </w:tc>
      </w:tr>
    </w:tbl>
    <w:p w:rsidR="00152868" w:rsidRDefault="00152868" w:rsidP="00784CA8">
      <w:pPr>
        <w:rPr>
          <w:rFonts w:ascii="Arial" w:hAnsi="Arial" w:cs="Arial"/>
          <w:b/>
          <w:sz w:val="24"/>
          <w:szCs w:val="24"/>
        </w:rPr>
      </w:pPr>
    </w:p>
    <w:p w:rsidR="00152868" w:rsidRPr="00152868" w:rsidRDefault="00152868" w:rsidP="00152868">
      <w:pPr>
        <w:pBdr>
          <w:top w:val="single" w:sz="4" w:space="1" w:color="auto"/>
          <w:left w:val="single" w:sz="4" w:space="4" w:color="auto"/>
          <w:bottom w:val="single" w:sz="4" w:space="1" w:color="auto"/>
          <w:right w:val="single" w:sz="4" w:space="4" w:color="auto"/>
        </w:pBdr>
        <w:jc w:val="both"/>
        <w:rPr>
          <w:rFonts w:ascii="Arial" w:hAnsi="Arial" w:cs="Arial"/>
          <w:b/>
          <w:i/>
          <w:sz w:val="24"/>
          <w:szCs w:val="24"/>
        </w:rPr>
      </w:pPr>
      <w:r w:rsidRPr="00152868">
        <w:rPr>
          <w:rFonts w:ascii="Arial" w:hAnsi="Arial" w:cs="Arial"/>
          <w:b/>
          <w:i/>
          <w:sz w:val="24"/>
          <w:szCs w:val="24"/>
        </w:rPr>
        <w:t>Para el análisis económico del sector y la estimación del valor estimado del contrato, es necesario tener en cuenta los siguientes lineamientos:</w:t>
      </w:r>
    </w:p>
    <w:p w:rsidR="00152868" w:rsidRDefault="00152868" w:rsidP="00152868">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p>
    <w:p w:rsidR="00152868" w:rsidRDefault="00152868" w:rsidP="00152868">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152868">
        <w:rPr>
          <w:rFonts w:ascii="Arial" w:hAnsi="Arial" w:cs="Arial"/>
          <w:i/>
          <w:sz w:val="24"/>
          <w:szCs w:val="24"/>
        </w:rPr>
        <w:t xml:space="preserve">1. </w:t>
      </w:r>
      <w:r>
        <w:rPr>
          <w:rFonts w:ascii="Arial" w:hAnsi="Arial" w:cs="Arial"/>
          <w:i/>
          <w:sz w:val="24"/>
          <w:szCs w:val="24"/>
        </w:rPr>
        <w:t>P</w:t>
      </w:r>
      <w:r w:rsidRPr="00152868">
        <w:rPr>
          <w:rFonts w:ascii="Arial" w:hAnsi="Arial" w:cs="Arial"/>
          <w:i/>
          <w:sz w:val="24"/>
          <w:szCs w:val="24"/>
        </w:rPr>
        <w:t>lanear el requerimiento de bienes y/o servicios, de conformidad con las necesidades del proyecto (área) teniendo en cuenta que esta planeación deberá ajustarse con los fines, conveniencia, pertinencia institucional y los lineamientos establecidos en la entidad para la adquisición del bien o servicio.</w:t>
      </w:r>
    </w:p>
    <w:p w:rsidR="006B276D" w:rsidRPr="00152868" w:rsidRDefault="006B276D" w:rsidP="00152868">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p>
    <w:p w:rsidR="00152868" w:rsidRDefault="00152868" w:rsidP="00152868">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152868">
        <w:rPr>
          <w:rFonts w:ascii="Arial" w:hAnsi="Arial" w:cs="Arial"/>
          <w:i/>
          <w:sz w:val="24"/>
          <w:szCs w:val="24"/>
        </w:rPr>
        <w:t xml:space="preserve">2. Garantizar que los bienes y/o servicios requeridos sean contratados bajo condiciones de mercado favorables para el municipio. Para lo cual deberán establecerse condiciones técnicas, económicas y obligaciones precisas y completas que deberá cumplir el posible proveedor. Por ejemplo, plazo, lugar de entrega, cantidades, servicios de instalación, mantenimiento, garantía comercial, documentos entregables, y todas </w:t>
      </w:r>
      <w:r w:rsidRPr="00152868">
        <w:rPr>
          <w:rFonts w:ascii="Arial" w:hAnsi="Arial" w:cs="Arial"/>
          <w:i/>
          <w:sz w:val="24"/>
          <w:szCs w:val="24"/>
        </w:rPr>
        <w:lastRenderedPageBreak/>
        <w:t>aquellas especificaciones que puedan generar variaciones en el precio ofertado por el posible proveedor.</w:t>
      </w:r>
    </w:p>
    <w:p w:rsidR="006B276D" w:rsidRPr="00152868" w:rsidRDefault="006B276D" w:rsidP="00152868">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p>
    <w:p w:rsidR="00152868" w:rsidRPr="00152868" w:rsidRDefault="00152868" w:rsidP="00152868">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152868">
        <w:rPr>
          <w:rFonts w:ascii="Arial" w:hAnsi="Arial" w:cs="Arial"/>
          <w:i/>
          <w:sz w:val="24"/>
          <w:szCs w:val="24"/>
        </w:rPr>
        <w:t>3. Dentro del Estudio de Mercado, se deben contemplar cada uno de los factores mediante los cuales  se calculará el presupuesto del contrato.</w:t>
      </w:r>
    </w:p>
    <w:p w:rsidR="00152868" w:rsidRPr="00152868" w:rsidRDefault="00152868" w:rsidP="00152868">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152868">
        <w:rPr>
          <w:rFonts w:ascii="Arial" w:hAnsi="Arial" w:cs="Arial"/>
          <w:i/>
          <w:sz w:val="24"/>
          <w:szCs w:val="24"/>
        </w:rPr>
        <w:t xml:space="preserve"> </w:t>
      </w:r>
    </w:p>
    <w:p w:rsidR="00152868" w:rsidRPr="00152868" w:rsidRDefault="00152868" w:rsidP="00152868">
      <w:pPr>
        <w:pBdr>
          <w:top w:val="single" w:sz="4" w:space="1" w:color="auto"/>
          <w:left w:val="single" w:sz="4" w:space="4" w:color="auto"/>
          <w:bottom w:val="single" w:sz="4" w:space="1" w:color="auto"/>
          <w:right w:val="single" w:sz="4" w:space="4" w:color="auto"/>
        </w:pBdr>
        <w:jc w:val="both"/>
        <w:rPr>
          <w:rFonts w:ascii="Arial" w:hAnsi="Arial" w:cs="Arial"/>
          <w:b/>
          <w:i/>
          <w:sz w:val="24"/>
          <w:szCs w:val="24"/>
        </w:rPr>
      </w:pPr>
      <w:r w:rsidRPr="00152868">
        <w:rPr>
          <w:rFonts w:ascii="Arial" w:hAnsi="Arial" w:cs="Arial"/>
          <w:b/>
          <w:i/>
          <w:sz w:val="24"/>
          <w:szCs w:val="24"/>
        </w:rPr>
        <w:t>Elementos del estudio de mercado:</w:t>
      </w:r>
    </w:p>
    <w:p w:rsidR="00152868" w:rsidRDefault="00152868" w:rsidP="00152868">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p>
    <w:p w:rsidR="00152868" w:rsidRDefault="00152868" w:rsidP="00152868">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152868">
        <w:rPr>
          <w:rFonts w:ascii="Arial" w:hAnsi="Arial" w:cs="Arial"/>
          <w:i/>
          <w:sz w:val="24"/>
          <w:szCs w:val="24"/>
        </w:rPr>
        <w:t>1. Para realizar el análisis de los diferentes precios de los bienes o servicios a contratar se pueden utilizar mecanismos, entre otros, como:</w:t>
      </w:r>
    </w:p>
    <w:p w:rsidR="00152868" w:rsidRPr="00152868" w:rsidRDefault="00152868" w:rsidP="00152868">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p>
    <w:p w:rsidR="00152868" w:rsidRPr="00152868" w:rsidRDefault="00152868" w:rsidP="00152868">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152868">
        <w:rPr>
          <w:rFonts w:ascii="Arial" w:hAnsi="Arial" w:cs="Arial"/>
          <w:i/>
          <w:sz w:val="24"/>
          <w:szCs w:val="24"/>
        </w:rPr>
        <w:t>a. Solicitud de cotizaciones.</w:t>
      </w:r>
    </w:p>
    <w:p w:rsidR="00152868" w:rsidRPr="00152868" w:rsidRDefault="00152868" w:rsidP="00152868">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152868">
        <w:rPr>
          <w:rFonts w:ascii="Arial" w:hAnsi="Arial" w:cs="Arial"/>
          <w:i/>
          <w:sz w:val="24"/>
          <w:szCs w:val="24"/>
        </w:rPr>
        <w:t>b. Consulta de bases de datos especializadas.</w:t>
      </w:r>
    </w:p>
    <w:p w:rsidR="00152868" w:rsidRDefault="00152868" w:rsidP="00152868">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152868">
        <w:rPr>
          <w:rFonts w:ascii="Arial" w:hAnsi="Arial" w:cs="Arial"/>
          <w:i/>
          <w:sz w:val="24"/>
          <w:szCs w:val="24"/>
        </w:rPr>
        <w:t>c. Análisis de consumos y precios históricos de contratación del Municipio en años anteriores o de otras Entidades Públicas similares.</w:t>
      </w:r>
    </w:p>
    <w:p w:rsidR="00152868" w:rsidRDefault="00152868" w:rsidP="00152868">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152868">
        <w:rPr>
          <w:rFonts w:ascii="Arial" w:hAnsi="Arial" w:cs="Arial"/>
          <w:i/>
          <w:sz w:val="24"/>
          <w:szCs w:val="24"/>
        </w:rPr>
        <w:t>d. Otras</w:t>
      </w:r>
    </w:p>
    <w:p w:rsidR="00152868" w:rsidRDefault="00152868" w:rsidP="00152868">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p>
    <w:p w:rsidR="00152868" w:rsidRPr="00152868" w:rsidRDefault="00152868" w:rsidP="00152868">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152868">
        <w:rPr>
          <w:rFonts w:ascii="Arial" w:hAnsi="Arial" w:cs="Arial"/>
          <w:i/>
          <w:sz w:val="24"/>
          <w:szCs w:val="24"/>
        </w:rPr>
        <w:t xml:space="preserve">2.   Para el caso de realizar una solicitud de cotizaciones, el área que demanda la contratación y satisfacción de la necesidad (área desconcentrada en contratación) deberá remitir a los interesados la información básica del bien o servicio a cotizar de tal forma que éstos puedan proyectar el valor  estimado del contrato. Por tal razón, en la cotización se deberá señalar  los gastos  que </w:t>
      </w:r>
      <w:proofErr w:type="gramStart"/>
      <w:r w:rsidRPr="00152868">
        <w:rPr>
          <w:rFonts w:ascii="Arial" w:hAnsi="Arial" w:cs="Arial"/>
          <w:i/>
          <w:sz w:val="24"/>
          <w:szCs w:val="24"/>
        </w:rPr>
        <w:t>deberá</w:t>
      </w:r>
      <w:proofErr w:type="gramEnd"/>
      <w:r w:rsidRPr="00152868">
        <w:rPr>
          <w:rFonts w:ascii="Arial" w:hAnsi="Arial" w:cs="Arial"/>
          <w:i/>
          <w:sz w:val="24"/>
          <w:szCs w:val="24"/>
        </w:rPr>
        <w:t xml:space="preserve"> asumir el contratista (constitución de garantía única, impuestos, transporte, etc.) y la forma de pago que se utilizará en la ejecución del contrato, ya que todos estos factores inciden directamente en el valor del mismo. Se sugiere que las solicitudes de cotización contengan como mínimo la información incluida en el formato “Solicitud de cotizaciones”.</w:t>
      </w:r>
    </w:p>
    <w:p w:rsidR="00152868" w:rsidRDefault="00152868" w:rsidP="00152868">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p>
    <w:p w:rsidR="00152868" w:rsidRPr="00152868" w:rsidRDefault="00152868" w:rsidP="00152868">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152868">
        <w:rPr>
          <w:rFonts w:ascii="Arial" w:hAnsi="Arial" w:cs="Arial"/>
          <w:i/>
          <w:sz w:val="24"/>
          <w:szCs w:val="24"/>
        </w:rPr>
        <w:t>Todos los interesados a los que se les solicite una cotización, deberán tener condiciones de producción/prestación similares (capacidad económica, financiera, técnica y de experiencia), con el fin de obtener un precio de mercado real y comparable.</w:t>
      </w:r>
    </w:p>
    <w:p w:rsidR="00152868" w:rsidRDefault="00152868" w:rsidP="00152868">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152868">
        <w:rPr>
          <w:rFonts w:ascii="Arial" w:hAnsi="Arial" w:cs="Arial"/>
          <w:i/>
          <w:sz w:val="24"/>
          <w:szCs w:val="24"/>
        </w:rPr>
        <w:t>De igual forma se deben tener en cuenta las circunstancias que puedan alterar los precios del mercado, fenómenos de escasez o abundancia del producto, etc.</w:t>
      </w:r>
    </w:p>
    <w:p w:rsidR="006B276D" w:rsidRPr="00152868" w:rsidRDefault="006B276D" w:rsidP="00152868">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p>
    <w:p w:rsidR="00152868" w:rsidRPr="00152868" w:rsidRDefault="00152868" w:rsidP="00152868">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152868">
        <w:rPr>
          <w:rFonts w:ascii="Arial" w:hAnsi="Arial" w:cs="Arial"/>
          <w:i/>
          <w:sz w:val="24"/>
          <w:szCs w:val="24"/>
        </w:rPr>
        <w:t>Para el análisis de las condiciones técnicas y costos, el profesional responsable de adelantar el estudio de mercado debe contar con un mínimo de (3) tres cotizaciones.</w:t>
      </w:r>
    </w:p>
    <w:p w:rsidR="00152868" w:rsidRDefault="00152868" w:rsidP="00152868">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p>
    <w:p w:rsidR="00152868" w:rsidRPr="00152868" w:rsidRDefault="00152868" w:rsidP="00152868">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152868">
        <w:rPr>
          <w:rFonts w:ascii="Arial" w:hAnsi="Arial" w:cs="Arial"/>
          <w:i/>
          <w:sz w:val="24"/>
          <w:szCs w:val="24"/>
        </w:rPr>
        <w:t xml:space="preserve">3. Para el caso de consultar los precios de los bienes o servicios en bases de datos especializadas, será responsabilidad de quien realiza el estudio de mercado, dejar constancia de las consultas realizadas y de los precios que soportan el mismo. Es de </w:t>
      </w:r>
      <w:r w:rsidRPr="00152868">
        <w:rPr>
          <w:rFonts w:ascii="Arial" w:hAnsi="Arial" w:cs="Arial"/>
          <w:i/>
          <w:sz w:val="24"/>
          <w:szCs w:val="24"/>
        </w:rPr>
        <w:lastRenderedPageBreak/>
        <w:t>resaltar que las bases de datos deben ser especializadas y representativas en el mercado del bien o servicio a contratar.</w:t>
      </w:r>
    </w:p>
    <w:p w:rsidR="00152868" w:rsidRDefault="00152868" w:rsidP="00152868">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p>
    <w:p w:rsidR="00152868" w:rsidRPr="00152868" w:rsidRDefault="00152868" w:rsidP="00152868">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152868">
        <w:rPr>
          <w:rFonts w:ascii="Arial" w:hAnsi="Arial" w:cs="Arial"/>
          <w:i/>
          <w:sz w:val="24"/>
          <w:szCs w:val="24"/>
        </w:rPr>
        <w:t>4. Para el caso de realizar el estudio de mercado con base en el análisis de precios históricos es necesario verificar la variación de los precios derivados del índice de precios al consumidor en cada año, con el fin de revisar la presencia de fenómenos económicos que hayan causado fluctuaciones en el comercio de bien o servicio. De igual forma, las características del bien y/o servicio deben ser las mismas entre las distintas contrataciones.</w:t>
      </w:r>
    </w:p>
    <w:p w:rsidR="00152868" w:rsidRDefault="00152868" w:rsidP="00152868">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p>
    <w:p w:rsidR="00152868" w:rsidRDefault="00152868" w:rsidP="00152868">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152868">
        <w:rPr>
          <w:rFonts w:ascii="Arial" w:hAnsi="Arial" w:cs="Arial"/>
          <w:i/>
          <w:sz w:val="24"/>
          <w:szCs w:val="24"/>
        </w:rPr>
        <w:t>5. Una vez recibida(s) la(s) cotizaciones(s) escrita(s) por parte del (los) posibles proveedor(es) o realizada la estimación comercial, se realizará un análisis comparativo de tipo cuantitativo y cualitativo, presentando las conclusiones a que haya lugar. Este análisis debe elaborarse con base en parámetros objetivos, de manera que las especificaciones remitidas por los candidatos sean comparables desde el punto de vista técnico, financiero y logístico. Con el fin de dejar la debida constancia del estudio de mercado se debe diligenciar, en los casos que aplique, el formato</w:t>
      </w:r>
      <w:r>
        <w:rPr>
          <w:rFonts w:ascii="Arial" w:hAnsi="Arial" w:cs="Arial"/>
          <w:i/>
          <w:sz w:val="24"/>
          <w:szCs w:val="24"/>
        </w:rPr>
        <w:t xml:space="preserve"> </w:t>
      </w:r>
      <w:r w:rsidRPr="00152868">
        <w:rPr>
          <w:rFonts w:ascii="Arial" w:hAnsi="Arial" w:cs="Arial"/>
          <w:i/>
          <w:sz w:val="24"/>
          <w:szCs w:val="24"/>
        </w:rPr>
        <w:t>“Constancia de Análisis Económico del Sector y Estudio de Mercado”</w:t>
      </w:r>
    </w:p>
    <w:p w:rsidR="00152868" w:rsidRPr="00152868" w:rsidRDefault="00152868" w:rsidP="00152868">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p>
    <w:p w:rsidR="00152868" w:rsidRDefault="00152868" w:rsidP="00152868">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152868">
        <w:rPr>
          <w:rFonts w:ascii="Arial" w:hAnsi="Arial" w:cs="Arial"/>
          <w:i/>
          <w:sz w:val="24"/>
          <w:szCs w:val="24"/>
        </w:rPr>
        <w:t>6. Efectuadas las tareas de comparación y análisis de las cotizaciones, el área solicitante establecerá las mejores condiciones desde el punto de vista técnico, económico y logístico para la satisfacción de la necesidad del proyecto, área o proceso.</w:t>
      </w:r>
    </w:p>
    <w:p w:rsidR="00152868" w:rsidRPr="00152868" w:rsidRDefault="00152868" w:rsidP="00152868">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p>
    <w:p w:rsidR="00152868" w:rsidRDefault="00152868" w:rsidP="00152868">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152868">
        <w:rPr>
          <w:rFonts w:ascii="Arial" w:hAnsi="Arial" w:cs="Arial"/>
          <w:i/>
          <w:sz w:val="24"/>
          <w:szCs w:val="24"/>
        </w:rPr>
        <w:t>7. Cuando el estudio de mercado evidencie que no hay pluralidad de oferentes, se podrá adelantar una contratación directa, previa justificación soportada en el estudio de mercado adelantado y fundamentada en las causales establecidas en la Ley y desarrolladas en el Manual de Gestión Contractual.</w:t>
      </w:r>
    </w:p>
    <w:p w:rsidR="006B276D" w:rsidRPr="00152868" w:rsidRDefault="006B276D" w:rsidP="00152868">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p>
    <w:p w:rsidR="00784CA8" w:rsidRDefault="00784CA8" w:rsidP="00784CA8">
      <w:pPr>
        <w:rPr>
          <w:rFonts w:ascii="Arial" w:hAnsi="Arial" w:cs="Arial"/>
          <w:b/>
          <w:sz w:val="24"/>
          <w:szCs w:val="24"/>
        </w:rPr>
      </w:pPr>
    </w:p>
    <w:p w:rsidR="006B276D" w:rsidRDefault="006B276D" w:rsidP="00784CA8">
      <w:pPr>
        <w:rPr>
          <w:rFonts w:ascii="Arial" w:hAnsi="Arial" w:cs="Arial"/>
          <w:b/>
          <w:sz w:val="24"/>
          <w:szCs w:val="24"/>
        </w:rPr>
      </w:pPr>
    </w:p>
    <w:p w:rsidR="00332914" w:rsidRDefault="00332914" w:rsidP="00784CA8">
      <w:pPr>
        <w:rPr>
          <w:rFonts w:ascii="Arial" w:hAnsi="Arial" w:cs="Arial"/>
          <w:b/>
          <w:sz w:val="24"/>
          <w:szCs w:val="24"/>
        </w:rPr>
      </w:pPr>
      <w:r w:rsidRPr="00332914">
        <w:rPr>
          <w:rFonts w:ascii="Arial" w:hAnsi="Arial" w:cs="Arial"/>
          <w:b/>
          <w:sz w:val="24"/>
          <w:szCs w:val="24"/>
        </w:rPr>
        <w:t>13. RECURSOS</w:t>
      </w:r>
    </w:p>
    <w:p w:rsidR="00332914" w:rsidRPr="00332914" w:rsidRDefault="00332914" w:rsidP="00784CA8">
      <w:pPr>
        <w:rPr>
          <w:rFonts w:ascii="Arial" w:hAnsi="Arial" w:cs="Arial"/>
          <w:i/>
          <w:sz w:val="24"/>
          <w:szCs w:val="24"/>
        </w:rPr>
      </w:pPr>
      <w:r w:rsidRPr="00332914">
        <w:rPr>
          <w:rFonts w:ascii="Arial" w:hAnsi="Arial" w:cs="Arial"/>
          <w:i/>
          <w:sz w:val="24"/>
          <w:szCs w:val="24"/>
        </w:rPr>
        <w:t>Elegir una de las opciones según el origen de los recursos.</w:t>
      </w:r>
    </w:p>
    <w:p w:rsidR="001C7A2C" w:rsidRDefault="001C7A2C" w:rsidP="00784CA8">
      <w:pPr>
        <w:rPr>
          <w:rFonts w:ascii="Arial" w:hAnsi="Arial" w:cs="Arial"/>
          <w:b/>
          <w:sz w:val="24"/>
          <w:szCs w:val="24"/>
        </w:rPr>
      </w:pPr>
    </w:p>
    <w:tbl>
      <w:tblPr>
        <w:tblStyle w:val="Tablaconcuadrcula"/>
        <w:tblW w:w="0" w:type="auto"/>
        <w:jc w:val="center"/>
        <w:tblInd w:w="-375" w:type="dxa"/>
        <w:tblBorders>
          <w:top w:val="none" w:sz="0" w:space="0" w:color="auto"/>
          <w:left w:val="none" w:sz="0" w:space="0" w:color="auto"/>
          <w:bottom w:val="none" w:sz="0" w:space="0" w:color="auto"/>
        </w:tblBorders>
        <w:tblLook w:val="04A0" w:firstRow="1" w:lastRow="0" w:firstColumn="1" w:lastColumn="0" w:noHBand="0" w:noVBand="1"/>
      </w:tblPr>
      <w:tblGrid>
        <w:gridCol w:w="1190"/>
        <w:gridCol w:w="557"/>
        <w:gridCol w:w="236"/>
        <w:gridCol w:w="1924"/>
        <w:gridCol w:w="589"/>
        <w:gridCol w:w="5024"/>
      </w:tblGrid>
      <w:tr w:rsidR="001C7A2C" w:rsidRPr="00DB37DE" w:rsidTr="001C7A2C">
        <w:trPr>
          <w:trHeight w:val="355"/>
          <w:jc w:val="center"/>
        </w:trPr>
        <w:tc>
          <w:tcPr>
            <w:tcW w:w="1190" w:type="dxa"/>
            <w:tcBorders>
              <w:top w:val="nil"/>
              <w:left w:val="nil"/>
              <w:bottom w:val="nil"/>
            </w:tcBorders>
            <w:vAlign w:val="center"/>
          </w:tcPr>
          <w:p w:rsidR="001C7A2C" w:rsidRPr="00DB37DE" w:rsidRDefault="001C7A2C" w:rsidP="00CD3507">
            <w:pPr>
              <w:rPr>
                <w:rFonts w:ascii="Arial" w:hAnsi="Arial" w:cs="Arial"/>
                <w:sz w:val="24"/>
                <w:szCs w:val="24"/>
              </w:rPr>
            </w:pPr>
            <w:r>
              <w:rPr>
                <w:rFonts w:ascii="Arial" w:hAnsi="Arial" w:cs="Arial"/>
                <w:sz w:val="24"/>
                <w:szCs w:val="24"/>
              </w:rPr>
              <w:t>Inversión</w:t>
            </w:r>
          </w:p>
        </w:tc>
        <w:tc>
          <w:tcPr>
            <w:tcW w:w="557" w:type="dxa"/>
            <w:tcBorders>
              <w:top w:val="single" w:sz="4" w:space="0" w:color="auto"/>
              <w:bottom w:val="single" w:sz="4" w:space="0" w:color="auto"/>
            </w:tcBorders>
            <w:vAlign w:val="center"/>
          </w:tcPr>
          <w:p w:rsidR="001C7A2C" w:rsidRPr="00DB37DE" w:rsidRDefault="001C7A2C" w:rsidP="00CD3507">
            <w:pPr>
              <w:rPr>
                <w:rFonts w:ascii="Arial" w:hAnsi="Arial" w:cs="Arial"/>
                <w:sz w:val="24"/>
                <w:szCs w:val="24"/>
              </w:rPr>
            </w:pPr>
          </w:p>
        </w:tc>
        <w:tc>
          <w:tcPr>
            <w:tcW w:w="236" w:type="dxa"/>
            <w:tcBorders>
              <w:top w:val="nil"/>
              <w:bottom w:val="nil"/>
              <w:right w:val="nil"/>
            </w:tcBorders>
            <w:vAlign w:val="center"/>
          </w:tcPr>
          <w:p w:rsidR="001C7A2C" w:rsidRPr="00DB37DE" w:rsidRDefault="001C7A2C" w:rsidP="00CD3507">
            <w:pPr>
              <w:rPr>
                <w:rFonts w:ascii="Arial" w:hAnsi="Arial" w:cs="Arial"/>
                <w:sz w:val="24"/>
                <w:szCs w:val="24"/>
              </w:rPr>
            </w:pPr>
          </w:p>
        </w:tc>
        <w:tc>
          <w:tcPr>
            <w:tcW w:w="1924" w:type="dxa"/>
            <w:tcBorders>
              <w:top w:val="nil"/>
              <w:left w:val="nil"/>
              <w:bottom w:val="nil"/>
            </w:tcBorders>
            <w:vAlign w:val="center"/>
          </w:tcPr>
          <w:p w:rsidR="001C7A2C" w:rsidRPr="00DB37DE" w:rsidRDefault="001C7A2C" w:rsidP="001C7A2C">
            <w:pPr>
              <w:rPr>
                <w:rFonts w:ascii="Arial" w:hAnsi="Arial" w:cs="Arial"/>
                <w:sz w:val="24"/>
                <w:szCs w:val="24"/>
              </w:rPr>
            </w:pPr>
            <w:r>
              <w:rPr>
                <w:rFonts w:ascii="Arial" w:hAnsi="Arial" w:cs="Arial"/>
                <w:sz w:val="24"/>
                <w:szCs w:val="24"/>
              </w:rPr>
              <w:t>Funcionamiento</w:t>
            </w:r>
          </w:p>
        </w:tc>
        <w:tc>
          <w:tcPr>
            <w:tcW w:w="589" w:type="dxa"/>
            <w:tcBorders>
              <w:top w:val="single" w:sz="4" w:space="0" w:color="auto"/>
              <w:bottom w:val="single" w:sz="4" w:space="0" w:color="auto"/>
            </w:tcBorders>
            <w:vAlign w:val="center"/>
          </w:tcPr>
          <w:p w:rsidR="001C7A2C" w:rsidRPr="00DB37DE" w:rsidRDefault="001C7A2C" w:rsidP="00CD3507">
            <w:pPr>
              <w:rPr>
                <w:rFonts w:ascii="Arial" w:hAnsi="Arial" w:cs="Arial"/>
                <w:sz w:val="24"/>
                <w:szCs w:val="24"/>
              </w:rPr>
            </w:pPr>
          </w:p>
        </w:tc>
        <w:tc>
          <w:tcPr>
            <w:tcW w:w="5024" w:type="dxa"/>
            <w:tcBorders>
              <w:top w:val="nil"/>
              <w:bottom w:val="nil"/>
              <w:right w:val="nil"/>
            </w:tcBorders>
          </w:tcPr>
          <w:p w:rsidR="001C7A2C" w:rsidRPr="00DB37DE" w:rsidRDefault="001C7A2C" w:rsidP="00CD3507">
            <w:pPr>
              <w:rPr>
                <w:rFonts w:ascii="Arial" w:hAnsi="Arial" w:cs="Arial"/>
                <w:sz w:val="24"/>
                <w:szCs w:val="24"/>
              </w:rPr>
            </w:pPr>
          </w:p>
        </w:tc>
      </w:tr>
      <w:tr w:rsidR="001C7A2C" w:rsidRPr="001C7A2C" w:rsidTr="001C7A2C">
        <w:trPr>
          <w:trHeight w:val="183"/>
          <w:jc w:val="center"/>
        </w:trPr>
        <w:tc>
          <w:tcPr>
            <w:tcW w:w="1190" w:type="dxa"/>
            <w:tcBorders>
              <w:top w:val="nil"/>
              <w:left w:val="nil"/>
              <w:bottom w:val="nil"/>
              <w:right w:val="nil"/>
            </w:tcBorders>
            <w:vAlign w:val="center"/>
          </w:tcPr>
          <w:p w:rsidR="001C7A2C" w:rsidRPr="001C7A2C" w:rsidRDefault="001C7A2C" w:rsidP="00CD3507">
            <w:pPr>
              <w:rPr>
                <w:rFonts w:ascii="Arial" w:hAnsi="Arial" w:cs="Arial"/>
                <w:sz w:val="10"/>
                <w:szCs w:val="10"/>
              </w:rPr>
            </w:pPr>
          </w:p>
        </w:tc>
        <w:tc>
          <w:tcPr>
            <w:tcW w:w="557" w:type="dxa"/>
            <w:tcBorders>
              <w:top w:val="single" w:sz="4" w:space="0" w:color="auto"/>
              <w:left w:val="nil"/>
              <w:bottom w:val="single" w:sz="4" w:space="0" w:color="auto"/>
              <w:right w:val="nil"/>
            </w:tcBorders>
            <w:vAlign w:val="center"/>
          </w:tcPr>
          <w:p w:rsidR="001C7A2C" w:rsidRPr="001C7A2C" w:rsidRDefault="001C7A2C" w:rsidP="00CD3507">
            <w:pPr>
              <w:rPr>
                <w:rFonts w:ascii="Arial" w:hAnsi="Arial" w:cs="Arial"/>
                <w:sz w:val="10"/>
                <w:szCs w:val="10"/>
              </w:rPr>
            </w:pPr>
          </w:p>
        </w:tc>
        <w:tc>
          <w:tcPr>
            <w:tcW w:w="236" w:type="dxa"/>
            <w:tcBorders>
              <w:top w:val="nil"/>
              <w:left w:val="nil"/>
              <w:bottom w:val="nil"/>
              <w:right w:val="nil"/>
            </w:tcBorders>
            <w:vAlign w:val="center"/>
          </w:tcPr>
          <w:p w:rsidR="001C7A2C" w:rsidRPr="001C7A2C" w:rsidRDefault="001C7A2C" w:rsidP="00CD3507">
            <w:pPr>
              <w:rPr>
                <w:rFonts w:ascii="Arial" w:hAnsi="Arial" w:cs="Arial"/>
                <w:sz w:val="10"/>
                <w:szCs w:val="10"/>
              </w:rPr>
            </w:pPr>
          </w:p>
        </w:tc>
        <w:tc>
          <w:tcPr>
            <w:tcW w:w="1924" w:type="dxa"/>
            <w:tcBorders>
              <w:top w:val="nil"/>
              <w:left w:val="nil"/>
              <w:bottom w:val="nil"/>
              <w:right w:val="nil"/>
            </w:tcBorders>
            <w:vAlign w:val="center"/>
          </w:tcPr>
          <w:p w:rsidR="001C7A2C" w:rsidRPr="001C7A2C" w:rsidRDefault="001C7A2C" w:rsidP="001C7A2C">
            <w:pPr>
              <w:rPr>
                <w:rFonts w:ascii="Arial" w:hAnsi="Arial" w:cs="Arial"/>
                <w:sz w:val="10"/>
                <w:szCs w:val="10"/>
              </w:rPr>
            </w:pPr>
          </w:p>
        </w:tc>
        <w:tc>
          <w:tcPr>
            <w:tcW w:w="589" w:type="dxa"/>
            <w:tcBorders>
              <w:top w:val="single" w:sz="4" w:space="0" w:color="auto"/>
              <w:left w:val="nil"/>
              <w:bottom w:val="single" w:sz="4" w:space="0" w:color="auto"/>
              <w:right w:val="nil"/>
            </w:tcBorders>
            <w:vAlign w:val="center"/>
          </w:tcPr>
          <w:p w:rsidR="001C7A2C" w:rsidRPr="001C7A2C" w:rsidRDefault="001C7A2C" w:rsidP="00CD3507">
            <w:pPr>
              <w:rPr>
                <w:rFonts w:ascii="Arial" w:hAnsi="Arial" w:cs="Arial"/>
                <w:sz w:val="10"/>
                <w:szCs w:val="10"/>
              </w:rPr>
            </w:pPr>
          </w:p>
        </w:tc>
        <w:tc>
          <w:tcPr>
            <w:tcW w:w="5024" w:type="dxa"/>
            <w:tcBorders>
              <w:top w:val="nil"/>
              <w:left w:val="nil"/>
              <w:bottom w:val="single" w:sz="4" w:space="0" w:color="auto"/>
              <w:right w:val="nil"/>
            </w:tcBorders>
          </w:tcPr>
          <w:p w:rsidR="001C7A2C" w:rsidRPr="001C7A2C" w:rsidRDefault="001C7A2C" w:rsidP="00CD3507">
            <w:pPr>
              <w:rPr>
                <w:rFonts w:ascii="Arial" w:hAnsi="Arial" w:cs="Arial"/>
                <w:sz w:val="10"/>
                <w:szCs w:val="10"/>
              </w:rPr>
            </w:pPr>
          </w:p>
        </w:tc>
      </w:tr>
      <w:tr w:rsidR="001C7A2C" w:rsidRPr="00DB37DE" w:rsidTr="001C7A2C">
        <w:trPr>
          <w:trHeight w:val="355"/>
          <w:jc w:val="center"/>
        </w:trPr>
        <w:tc>
          <w:tcPr>
            <w:tcW w:w="1190" w:type="dxa"/>
            <w:tcBorders>
              <w:top w:val="nil"/>
              <w:left w:val="nil"/>
              <w:bottom w:val="nil"/>
            </w:tcBorders>
            <w:vAlign w:val="center"/>
          </w:tcPr>
          <w:p w:rsidR="001C7A2C" w:rsidRDefault="001C7A2C" w:rsidP="00CD3507">
            <w:pPr>
              <w:rPr>
                <w:rFonts w:ascii="Arial" w:hAnsi="Arial" w:cs="Arial"/>
                <w:sz w:val="24"/>
                <w:szCs w:val="24"/>
              </w:rPr>
            </w:pPr>
            <w:r>
              <w:rPr>
                <w:rFonts w:ascii="Arial" w:hAnsi="Arial" w:cs="Arial"/>
                <w:sz w:val="24"/>
                <w:szCs w:val="24"/>
              </w:rPr>
              <w:t>Otros</w:t>
            </w:r>
          </w:p>
        </w:tc>
        <w:tc>
          <w:tcPr>
            <w:tcW w:w="557" w:type="dxa"/>
            <w:tcBorders>
              <w:top w:val="single" w:sz="4" w:space="0" w:color="auto"/>
              <w:bottom w:val="single" w:sz="4" w:space="0" w:color="auto"/>
            </w:tcBorders>
            <w:vAlign w:val="center"/>
          </w:tcPr>
          <w:p w:rsidR="001C7A2C" w:rsidRPr="00DB37DE" w:rsidRDefault="001C7A2C" w:rsidP="00CD3507">
            <w:pPr>
              <w:rPr>
                <w:rFonts w:ascii="Arial" w:hAnsi="Arial" w:cs="Arial"/>
                <w:sz w:val="24"/>
                <w:szCs w:val="24"/>
              </w:rPr>
            </w:pPr>
          </w:p>
        </w:tc>
        <w:tc>
          <w:tcPr>
            <w:tcW w:w="236" w:type="dxa"/>
            <w:tcBorders>
              <w:top w:val="nil"/>
              <w:bottom w:val="nil"/>
              <w:right w:val="nil"/>
            </w:tcBorders>
            <w:vAlign w:val="center"/>
          </w:tcPr>
          <w:p w:rsidR="001C7A2C" w:rsidRPr="00DB37DE" w:rsidRDefault="001C7A2C" w:rsidP="00CD3507">
            <w:pPr>
              <w:rPr>
                <w:rFonts w:ascii="Arial" w:hAnsi="Arial" w:cs="Arial"/>
                <w:sz w:val="24"/>
                <w:szCs w:val="24"/>
              </w:rPr>
            </w:pPr>
          </w:p>
        </w:tc>
        <w:tc>
          <w:tcPr>
            <w:tcW w:w="1924" w:type="dxa"/>
            <w:tcBorders>
              <w:top w:val="nil"/>
              <w:left w:val="nil"/>
              <w:bottom w:val="nil"/>
            </w:tcBorders>
            <w:vAlign w:val="center"/>
          </w:tcPr>
          <w:p w:rsidR="001C7A2C" w:rsidRDefault="001C7A2C" w:rsidP="001C7A2C">
            <w:pPr>
              <w:rPr>
                <w:rFonts w:ascii="Arial" w:hAnsi="Arial" w:cs="Arial"/>
                <w:sz w:val="24"/>
                <w:szCs w:val="24"/>
              </w:rPr>
            </w:pPr>
            <w:r>
              <w:rPr>
                <w:rFonts w:ascii="Arial" w:hAnsi="Arial" w:cs="Arial"/>
                <w:sz w:val="24"/>
                <w:szCs w:val="24"/>
              </w:rPr>
              <w:t>Cual</w:t>
            </w:r>
          </w:p>
        </w:tc>
        <w:tc>
          <w:tcPr>
            <w:tcW w:w="5613" w:type="dxa"/>
            <w:gridSpan w:val="2"/>
            <w:tcBorders>
              <w:top w:val="single" w:sz="4" w:space="0" w:color="auto"/>
              <w:bottom w:val="single" w:sz="4" w:space="0" w:color="auto"/>
            </w:tcBorders>
            <w:vAlign w:val="center"/>
          </w:tcPr>
          <w:p w:rsidR="001C7A2C" w:rsidRPr="00DB37DE" w:rsidRDefault="001C7A2C" w:rsidP="00CD3507">
            <w:pPr>
              <w:rPr>
                <w:rFonts w:ascii="Arial" w:hAnsi="Arial" w:cs="Arial"/>
                <w:sz w:val="24"/>
                <w:szCs w:val="24"/>
              </w:rPr>
            </w:pPr>
          </w:p>
        </w:tc>
      </w:tr>
    </w:tbl>
    <w:p w:rsidR="00B71ACF" w:rsidRDefault="00B71ACF" w:rsidP="00784CA8">
      <w:pPr>
        <w:rPr>
          <w:rFonts w:ascii="Arial" w:hAnsi="Arial" w:cs="Arial"/>
          <w:b/>
          <w:sz w:val="24"/>
          <w:szCs w:val="24"/>
        </w:rPr>
      </w:pPr>
    </w:p>
    <w:p w:rsidR="00B71ACF" w:rsidRDefault="00B71ACF" w:rsidP="00784CA8">
      <w:pPr>
        <w:rPr>
          <w:rFonts w:ascii="Arial" w:hAnsi="Arial" w:cs="Arial"/>
          <w:b/>
          <w:sz w:val="24"/>
          <w:szCs w:val="24"/>
        </w:rPr>
      </w:pPr>
    </w:p>
    <w:p w:rsidR="001C7A2C" w:rsidRDefault="001C7A2C" w:rsidP="00784CA8">
      <w:pPr>
        <w:rPr>
          <w:rFonts w:ascii="Arial" w:hAnsi="Arial" w:cs="Arial"/>
          <w:b/>
          <w:sz w:val="24"/>
          <w:szCs w:val="24"/>
        </w:rPr>
      </w:pPr>
      <w:r w:rsidRPr="001C7A2C">
        <w:rPr>
          <w:rFonts w:ascii="Arial" w:hAnsi="Arial" w:cs="Arial"/>
          <w:b/>
          <w:sz w:val="24"/>
          <w:szCs w:val="24"/>
        </w:rPr>
        <w:t>13</w:t>
      </w:r>
      <w:proofErr w:type="gramStart"/>
      <w:r w:rsidRPr="001C7A2C">
        <w:rPr>
          <w:rFonts w:ascii="Arial" w:hAnsi="Arial" w:cs="Arial"/>
          <w:b/>
          <w:sz w:val="24"/>
          <w:szCs w:val="24"/>
        </w:rPr>
        <w:t>.a</w:t>
      </w:r>
      <w:proofErr w:type="gramEnd"/>
      <w:r w:rsidRPr="001C7A2C">
        <w:rPr>
          <w:rFonts w:ascii="Arial" w:hAnsi="Arial" w:cs="Arial"/>
          <w:b/>
          <w:sz w:val="24"/>
          <w:szCs w:val="24"/>
        </w:rPr>
        <w:t>. INFORMACIÓN CERTIFICADO DE DISPONIBILIDAD PRESUPUESTAL.</w:t>
      </w:r>
    </w:p>
    <w:p w:rsidR="001C7A2C" w:rsidRDefault="001C7A2C" w:rsidP="00784CA8">
      <w:pPr>
        <w:rPr>
          <w:rFonts w:ascii="Arial" w:hAnsi="Arial" w:cs="Arial"/>
          <w:b/>
          <w:sz w:val="24"/>
          <w:szCs w:val="24"/>
        </w:rPr>
      </w:pPr>
    </w:p>
    <w:p w:rsidR="001C7A2C" w:rsidRPr="001C7A2C" w:rsidRDefault="001C7A2C" w:rsidP="001C7A2C">
      <w:pPr>
        <w:rPr>
          <w:rFonts w:ascii="Arial" w:hAnsi="Arial" w:cs="Arial"/>
          <w:sz w:val="24"/>
          <w:szCs w:val="24"/>
        </w:rPr>
      </w:pPr>
      <w:r w:rsidRPr="001C7A2C">
        <w:rPr>
          <w:rFonts w:ascii="Arial" w:hAnsi="Arial" w:cs="Arial"/>
          <w:b/>
          <w:sz w:val="24"/>
          <w:szCs w:val="24"/>
        </w:rPr>
        <w:lastRenderedPageBreak/>
        <w:t xml:space="preserve">Número: </w:t>
      </w:r>
      <w:r w:rsidRPr="001C7A2C">
        <w:rPr>
          <w:rFonts w:ascii="Arial" w:hAnsi="Arial" w:cs="Arial"/>
          <w:i/>
          <w:sz w:val="24"/>
          <w:szCs w:val="24"/>
        </w:rPr>
        <w:t>(Escriba el número del CDP)</w:t>
      </w:r>
      <w:r w:rsidRPr="001C7A2C">
        <w:rPr>
          <w:rFonts w:ascii="Arial" w:hAnsi="Arial" w:cs="Arial"/>
          <w:i/>
          <w:sz w:val="24"/>
          <w:szCs w:val="24"/>
        </w:rPr>
        <w:tab/>
      </w:r>
      <w:r w:rsidRPr="001C7A2C">
        <w:rPr>
          <w:rFonts w:ascii="Arial" w:hAnsi="Arial" w:cs="Arial"/>
          <w:sz w:val="24"/>
          <w:szCs w:val="24"/>
        </w:rPr>
        <w:tab/>
      </w:r>
      <w:r w:rsidRPr="001C7A2C">
        <w:rPr>
          <w:rFonts w:ascii="Arial" w:hAnsi="Arial" w:cs="Arial"/>
          <w:sz w:val="24"/>
          <w:szCs w:val="24"/>
        </w:rPr>
        <w:tab/>
      </w:r>
      <w:r w:rsidRPr="001C7A2C">
        <w:rPr>
          <w:rFonts w:ascii="Arial" w:hAnsi="Arial" w:cs="Arial"/>
          <w:sz w:val="24"/>
          <w:szCs w:val="24"/>
        </w:rPr>
        <w:tab/>
      </w:r>
      <w:r w:rsidRPr="001C7A2C">
        <w:rPr>
          <w:rFonts w:ascii="Arial" w:hAnsi="Arial" w:cs="Arial"/>
          <w:sz w:val="24"/>
          <w:szCs w:val="24"/>
        </w:rPr>
        <w:tab/>
      </w:r>
      <w:r w:rsidRPr="001C7A2C">
        <w:rPr>
          <w:rFonts w:ascii="Arial" w:hAnsi="Arial" w:cs="Arial"/>
          <w:sz w:val="24"/>
          <w:szCs w:val="24"/>
        </w:rPr>
        <w:tab/>
      </w:r>
    </w:p>
    <w:p w:rsidR="001C7A2C" w:rsidRPr="001C7A2C" w:rsidRDefault="001C7A2C" w:rsidP="001C7A2C">
      <w:pPr>
        <w:rPr>
          <w:rFonts w:ascii="Arial" w:hAnsi="Arial" w:cs="Arial"/>
          <w:sz w:val="24"/>
          <w:szCs w:val="24"/>
        </w:rPr>
      </w:pPr>
      <w:r w:rsidRPr="001C7A2C">
        <w:rPr>
          <w:rFonts w:ascii="Arial" w:hAnsi="Arial" w:cs="Arial"/>
          <w:b/>
          <w:sz w:val="24"/>
          <w:szCs w:val="24"/>
        </w:rPr>
        <w:t xml:space="preserve">Fecha de Expedición: </w:t>
      </w:r>
      <w:r w:rsidRPr="001C7A2C">
        <w:rPr>
          <w:rFonts w:ascii="Arial" w:hAnsi="Arial" w:cs="Arial"/>
          <w:i/>
          <w:sz w:val="24"/>
          <w:szCs w:val="24"/>
        </w:rPr>
        <w:t>(Escriba la fecha de expedición del CDP)</w:t>
      </w:r>
      <w:r>
        <w:rPr>
          <w:rFonts w:ascii="Arial" w:hAnsi="Arial" w:cs="Arial"/>
          <w:sz w:val="24"/>
          <w:szCs w:val="24"/>
        </w:rPr>
        <w:t xml:space="preserve">                            </w:t>
      </w:r>
      <w:r w:rsidRPr="001C7A2C">
        <w:rPr>
          <w:rFonts w:ascii="Arial" w:hAnsi="Arial" w:cs="Arial"/>
          <w:b/>
          <w:sz w:val="24"/>
          <w:szCs w:val="24"/>
        </w:rPr>
        <w:t>Fecha de vencimiento:</w:t>
      </w:r>
      <w:r w:rsidRPr="001C7A2C">
        <w:rPr>
          <w:rFonts w:ascii="Arial" w:hAnsi="Arial" w:cs="Arial"/>
          <w:sz w:val="24"/>
          <w:szCs w:val="24"/>
        </w:rPr>
        <w:t xml:space="preserve"> (Escriba la fecha de vencimiento del CDP)</w:t>
      </w:r>
      <w:r w:rsidRPr="001C7A2C">
        <w:rPr>
          <w:rFonts w:ascii="Arial" w:hAnsi="Arial" w:cs="Arial"/>
          <w:sz w:val="24"/>
          <w:szCs w:val="24"/>
        </w:rPr>
        <w:tab/>
      </w:r>
      <w:r w:rsidRPr="001C7A2C">
        <w:rPr>
          <w:rFonts w:ascii="Arial" w:hAnsi="Arial" w:cs="Arial"/>
          <w:sz w:val="24"/>
          <w:szCs w:val="24"/>
        </w:rPr>
        <w:tab/>
      </w:r>
    </w:p>
    <w:p w:rsidR="001C7A2C" w:rsidRPr="001C7A2C" w:rsidRDefault="001C7A2C" w:rsidP="001C7A2C">
      <w:pPr>
        <w:rPr>
          <w:rFonts w:ascii="Arial" w:hAnsi="Arial" w:cs="Arial"/>
          <w:sz w:val="24"/>
          <w:szCs w:val="24"/>
        </w:rPr>
      </w:pPr>
      <w:r w:rsidRPr="001C7A2C">
        <w:rPr>
          <w:rFonts w:ascii="Arial" w:hAnsi="Arial" w:cs="Arial"/>
          <w:b/>
          <w:sz w:val="24"/>
          <w:szCs w:val="24"/>
        </w:rPr>
        <w:t>Valor:</w:t>
      </w:r>
      <w:r w:rsidRPr="001C7A2C">
        <w:rPr>
          <w:rFonts w:ascii="Arial" w:hAnsi="Arial" w:cs="Arial"/>
          <w:sz w:val="24"/>
          <w:szCs w:val="24"/>
        </w:rPr>
        <w:t xml:space="preserve"> </w:t>
      </w:r>
      <w:r w:rsidRPr="001C7A2C">
        <w:rPr>
          <w:rFonts w:ascii="Arial" w:hAnsi="Arial" w:cs="Arial"/>
          <w:i/>
          <w:sz w:val="24"/>
          <w:szCs w:val="24"/>
        </w:rPr>
        <w:t>(Escriba el valor del CDP)</w:t>
      </w:r>
      <w:r w:rsidRPr="001C7A2C">
        <w:rPr>
          <w:rFonts w:ascii="Arial" w:hAnsi="Arial" w:cs="Arial"/>
          <w:sz w:val="24"/>
          <w:szCs w:val="24"/>
        </w:rPr>
        <w:tab/>
      </w:r>
      <w:r w:rsidRPr="001C7A2C">
        <w:rPr>
          <w:rFonts w:ascii="Arial" w:hAnsi="Arial" w:cs="Arial"/>
          <w:sz w:val="24"/>
          <w:szCs w:val="24"/>
        </w:rPr>
        <w:tab/>
      </w:r>
      <w:r w:rsidRPr="001C7A2C">
        <w:rPr>
          <w:rFonts w:ascii="Arial" w:hAnsi="Arial" w:cs="Arial"/>
          <w:sz w:val="24"/>
          <w:szCs w:val="24"/>
        </w:rPr>
        <w:tab/>
      </w:r>
      <w:r w:rsidRPr="001C7A2C">
        <w:rPr>
          <w:rFonts w:ascii="Arial" w:hAnsi="Arial" w:cs="Arial"/>
          <w:sz w:val="24"/>
          <w:szCs w:val="24"/>
        </w:rPr>
        <w:tab/>
      </w:r>
      <w:r w:rsidRPr="001C7A2C">
        <w:rPr>
          <w:rFonts w:ascii="Arial" w:hAnsi="Arial" w:cs="Arial"/>
          <w:sz w:val="24"/>
          <w:szCs w:val="24"/>
        </w:rPr>
        <w:tab/>
      </w:r>
      <w:r w:rsidRPr="001C7A2C">
        <w:rPr>
          <w:rFonts w:ascii="Arial" w:hAnsi="Arial" w:cs="Arial"/>
          <w:sz w:val="24"/>
          <w:szCs w:val="24"/>
        </w:rPr>
        <w:tab/>
      </w:r>
    </w:p>
    <w:p w:rsidR="001C7A2C" w:rsidRPr="001C7A2C" w:rsidRDefault="001C7A2C" w:rsidP="001C7A2C">
      <w:pPr>
        <w:rPr>
          <w:rFonts w:ascii="Arial" w:hAnsi="Arial" w:cs="Arial"/>
          <w:sz w:val="24"/>
          <w:szCs w:val="24"/>
        </w:rPr>
      </w:pPr>
      <w:r w:rsidRPr="001C7A2C">
        <w:rPr>
          <w:rFonts w:ascii="Arial" w:hAnsi="Arial" w:cs="Arial"/>
          <w:b/>
          <w:sz w:val="24"/>
          <w:szCs w:val="24"/>
        </w:rPr>
        <w:t>Compromiso que respalda:</w:t>
      </w:r>
      <w:r w:rsidRPr="001C7A2C">
        <w:rPr>
          <w:rFonts w:ascii="Arial" w:hAnsi="Arial" w:cs="Arial"/>
          <w:sz w:val="24"/>
          <w:szCs w:val="24"/>
        </w:rPr>
        <w:t xml:space="preserve"> </w:t>
      </w:r>
      <w:r w:rsidRPr="001C7A2C">
        <w:rPr>
          <w:rFonts w:ascii="Arial" w:hAnsi="Arial" w:cs="Arial"/>
          <w:i/>
          <w:sz w:val="24"/>
          <w:szCs w:val="24"/>
        </w:rPr>
        <w:t>(Escriba el compromiso que respalda el CDP expedido por el área Financiera)</w:t>
      </w:r>
      <w:r w:rsidRPr="001C7A2C">
        <w:rPr>
          <w:rFonts w:ascii="Arial" w:hAnsi="Arial" w:cs="Arial"/>
          <w:i/>
          <w:sz w:val="24"/>
          <w:szCs w:val="24"/>
        </w:rPr>
        <w:tab/>
      </w:r>
      <w:r w:rsidRPr="001C7A2C">
        <w:rPr>
          <w:rFonts w:ascii="Arial" w:hAnsi="Arial" w:cs="Arial"/>
          <w:i/>
          <w:sz w:val="24"/>
          <w:szCs w:val="24"/>
        </w:rPr>
        <w:tab/>
      </w:r>
      <w:r w:rsidRPr="001C7A2C">
        <w:rPr>
          <w:rFonts w:ascii="Arial" w:hAnsi="Arial" w:cs="Arial"/>
          <w:sz w:val="24"/>
          <w:szCs w:val="24"/>
        </w:rPr>
        <w:tab/>
      </w:r>
      <w:r w:rsidRPr="001C7A2C">
        <w:rPr>
          <w:rFonts w:ascii="Arial" w:hAnsi="Arial" w:cs="Arial"/>
          <w:sz w:val="24"/>
          <w:szCs w:val="24"/>
        </w:rPr>
        <w:tab/>
      </w:r>
      <w:r w:rsidRPr="001C7A2C">
        <w:rPr>
          <w:rFonts w:ascii="Arial" w:hAnsi="Arial" w:cs="Arial"/>
          <w:sz w:val="24"/>
          <w:szCs w:val="24"/>
        </w:rPr>
        <w:tab/>
      </w:r>
      <w:r w:rsidRPr="001C7A2C">
        <w:rPr>
          <w:rFonts w:ascii="Arial" w:hAnsi="Arial" w:cs="Arial"/>
          <w:sz w:val="24"/>
          <w:szCs w:val="24"/>
        </w:rPr>
        <w:tab/>
      </w:r>
    </w:p>
    <w:p w:rsidR="00332914" w:rsidRDefault="00332914" w:rsidP="00784CA8">
      <w:pPr>
        <w:rPr>
          <w:rFonts w:ascii="Arial" w:hAnsi="Arial" w:cs="Arial"/>
          <w:sz w:val="24"/>
          <w:szCs w:val="24"/>
        </w:rPr>
      </w:pPr>
    </w:p>
    <w:p w:rsidR="006B276D" w:rsidRDefault="006B276D" w:rsidP="00784CA8">
      <w:pPr>
        <w:rPr>
          <w:rFonts w:ascii="Arial" w:hAnsi="Arial" w:cs="Arial"/>
          <w:sz w:val="24"/>
          <w:szCs w:val="24"/>
        </w:rPr>
      </w:pPr>
    </w:p>
    <w:p w:rsidR="001C7A2C" w:rsidRDefault="001C7A2C" w:rsidP="001C7A2C">
      <w:pPr>
        <w:jc w:val="both"/>
        <w:rPr>
          <w:rFonts w:ascii="Arial" w:hAnsi="Arial" w:cs="Arial"/>
          <w:sz w:val="24"/>
          <w:szCs w:val="24"/>
        </w:rPr>
      </w:pPr>
      <w:r w:rsidRPr="001C7A2C">
        <w:rPr>
          <w:rFonts w:ascii="Arial" w:hAnsi="Arial" w:cs="Arial"/>
          <w:b/>
          <w:sz w:val="24"/>
          <w:szCs w:val="24"/>
        </w:rPr>
        <w:t>14. JUSTIFICACIÓN DE LOS FACTORES DE SELECCIÓN QUE PERMITAN IDENTIFICAR LA OFERTA MÁS FAVORABLE.</w:t>
      </w:r>
      <w:r w:rsidRPr="001C7A2C">
        <w:rPr>
          <w:rFonts w:ascii="Arial" w:hAnsi="Arial" w:cs="Arial"/>
          <w:sz w:val="24"/>
          <w:szCs w:val="24"/>
        </w:rPr>
        <w:t xml:space="preserve"> </w:t>
      </w:r>
    </w:p>
    <w:p w:rsidR="001C7A2C" w:rsidRPr="001C7A2C" w:rsidRDefault="001C7A2C" w:rsidP="001C7A2C">
      <w:pPr>
        <w:jc w:val="both"/>
        <w:rPr>
          <w:rFonts w:ascii="Arial" w:hAnsi="Arial" w:cs="Arial"/>
          <w:i/>
          <w:sz w:val="22"/>
          <w:szCs w:val="22"/>
        </w:rPr>
      </w:pPr>
      <w:r w:rsidRPr="001C7A2C">
        <w:rPr>
          <w:rFonts w:ascii="Arial" w:hAnsi="Arial" w:cs="Arial"/>
          <w:i/>
          <w:sz w:val="22"/>
          <w:szCs w:val="22"/>
        </w:rPr>
        <w:t>(No aplica para Contratos de Prestación de Servicios de Apoyo a la Gestión)</w:t>
      </w:r>
    </w:p>
    <w:p w:rsidR="001C7A2C" w:rsidRDefault="001C7A2C" w:rsidP="00784CA8">
      <w:pPr>
        <w:rPr>
          <w:rFonts w:ascii="Arial" w:hAnsi="Arial" w:cs="Arial"/>
          <w:sz w:val="24"/>
          <w:szCs w:val="24"/>
        </w:rPr>
      </w:pPr>
    </w:p>
    <w:p w:rsidR="001C7A2C" w:rsidRPr="001C7A2C" w:rsidRDefault="001C7A2C" w:rsidP="001C7A2C">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1C7A2C">
        <w:rPr>
          <w:rFonts w:ascii="Arial" w:hAnsi="Arial" w:cs="Arial"/>
          <w:i/>
          <w:sz w:val="24"/>
          <w:szCs w:val="24"/>
        </w:rPr>
        <w:t xml:space="preserve">Indicar los criterios de selección, definición y ponderación con su respectiva justificación.  Para mayor claridad, acorde con lo descrito en la “Guía de contratación estatal” de la Agencia nacional de Contratación, se deben absolver 3 preguntas básicas: </w:t>
      </w:r>
      <w:r w:rsidRPr="001C7A2C">
        <w:rPr>
          <w:rFonts w:ascii="Arial" w:hAnsi="Arial" w:cs="Arial"/>
          <w:i/>
          <w:sz w:val="24"/>
          <w:szCs w:val="24"/>
        </w:rPr>
        <w:cr/>
      </w:r>
    </w:p>
    <w:p w:rsidR="001C7A2C" w:rsidRPr="001C7A2C" w:rsidRDefault="001C7A2C" w:rsidP="001C7A2C">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1C7A2C">
        <w:rPr>
          <w:rFonts w:ascii="Arial" w:hAnsi="Arial" w:cs="Arial"/>
          <w:i/>
          <w:sz w:val="24"/>
          <w:szCs w:val="24"/>
        </w:rPr>
        <w:t>A. ¿Por qué se estima relevante cada factor de verificación y ponderación?;</w:t>
      </w:r>
    </w:p>
    <w:p w:rsidR="001C7A2C" w:rsidRPr="001C7A2C" w:rsidRDefault="001C7A2C" w:rsidP="001C7A2C">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1C7A2C">
        <w:rPr>
          <w:rFonts w:ascii="Arial" w:hAnsi="Arial" w:cs="Arial"/>
          <w:i/>
          <w:sz w:val="24"/>
          <w:szCs w:val="24"/>
        </w:rPr>
        <w:t xml:space="preserve">B.  ¿Por qué se asignó el peso a cada criterio? y </w:t>
      </w:r>
    </w:p>
    <w:p w:rsidR="001C7A2C" w:rsidRPr="001C7A2C" w:rsidRDefault="001C7A2C" w:rsidP="001C7A2C">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1C7A2C">
        <w:rPr>
          <w:rFonts w:ascii="Arial" w:hAnsi="Arial" w:cs="Arial"/>
          <w:i/>
          <w:sz w:val="24"/>
          <w:szCs w:val="24"/>
        </w:rPr>
        <w:t>C. ¿Por qué razón tiene mayor peso un criterio que otro?</w:t>
      </w:r>
    </w:p>
    <w:p w:rsidR="001C7A2C" w:rsidRPr="001C7A2C" w:rsidRDefault="001C7A2C" w:rsidP="001C7A2C">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p>
    <w:p w:rsidR="001C7A2C" w:rsidRPr="001C7A2C" w:rsidRDefault="001C7A2C" w:rsidP="001C7A2C">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1C7A2C">
        <w:rPr>
          <w:rFonts w:ascii="Arial" w:hAnsi="Arial" w:cs="Arial"/>
          <w:i/>
          <w:sz w:val="24"/>
          <w:szCs w:val="24"/>
        </w:rPr>
        <w:t>No obstante lo anterior, de acuerdo a lo establecido en la Ley 1150 de 2007, los factores de selección para la escogencia de contratistas y la oferta más favorable para la Entidad, están conformados por:</w:t>
      </w:r>
    </w:p>
    <w:p w:rsidR="001C7A2C" w:rsidRPr="001C7A2C" w:rsidRDefault="001C7A2C" w:rsidP="001C7A2C">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p>
    <w:p w:rsidR="001C7A2C" w:rsidRPr="001C7A2C" w:rsidRDefault="001C7A2C" w:rsidP="001C7A2C">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1C7A2C">
        <w:rPr>
          <w:rFonts w:ascii="Arial" w:hAnsi="Arial" w:cs="Arial"/>
          <w:i/>
          <w:sz w:val="24"/>
          <w:szCs w:val="24"/>
        </w:rPr>
        <w:t xml:space="preserve">1) Requisitos habilitantes: No otorgan puntaje, sino verifican la capacidad del proponente, los cuales taxativamente y como máximo (pueden ser todos o menos, pero ninguno diferente a los señalados en el artículo 5 de la Ley 1150 de 2007) deberá verificar la Entidad, así: </w:t>
      </w:r>
    </w:p>
    <w:p w:rsidR="001C7A2C" w:rsidRPr="001C7A2C" w:rsidRDefault="001C7A2C" w:rsidP="001C7A2C">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p>
    <w:p w:rsidR="001C7A2C" w:rsidRPr="001C7A2C" w:rsidRDefault="001C7A2C" w:rsidP="001C7A2C">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1C7A2C">
        <w:rPr>
          <w:rFonts w:ascii="Arial" w:hAnsi="Arial" w:cs="Arial"/>
          <w:i/>
          <w:sz w:val="24"/>
          <w:szCs w:val="24"/>
        </w:rPr>
        <w:t>REQUISITOS HABILITANTES</w:t>
      </w:r>
    </w:p>
    <w:p w:rsidR="001C7A2C" w:rsidRPr="001C7A2C" w:rsidRDefault="001C7A2C" w:rsidP="001C7A2C">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1C7A2C">
        <w:rPr>
          <w:rFonts w:ascii="Arial" w:hAnsi="Arial" w:cs="Arial"/>
          <w:i/>
          <w:sz w:val="24"/>
          <w:szCs w:val="24"/>
        </w:rPr>
        <w:t>CAPACIDAD JURÍDICA (Pasa /No Pasa)</w:t>
      </w:r>
    </w:p>
    <w:p w:rsidR="001C7A2C" w:rsidRPr="001C7A2C" w:rsidRDefault="001C7A2C" w:rsidP="001C7A2C">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1C7A2C">
        <w:rPr>
          <w:rFonts w:ascii="Arial" w:hAnsi="Arial" w:cs="Arial"/>
          <w:i/>
          <w:sz w:val="24"/>
          <w:szCs w:val="24"/>
        </w:rPr>
        <w:t xml:space="preserve">Calidades para Participar </w:t>
      </w:r>
    </w:p>
    <w:p w:rsidR="001C7A2C" w:rsidRPr="001C7A2C" w:rsidRDefault="001C7A2C" w:rsidP="001C7A2C">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1C7A2C">
        <w:rPr>
          <w:rFonts w:ascii="Arial" w:hAnsi="Arial" w:cs="Arial"/>
          <w:i/>
          <w:sz w:val="24"/>
          <w:szCs w:val="24"/>
        </w:rPr>
        <w:t xml:space="preserve">Documentos </w:t>
      </w:r>
    </w:p>
    <w:p w:rsidR="001C7A2C" w:rsidRPr="001C7A2C" w:rsidRDefault="001C7A2C" w:rsidP="001C7A2C">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1C7A2C">
        <w:rPr>
          <w:rFonts w:ascii="Arial" w:hAnsi="Arial" w:cs="Arial"/>
          <w:i/>
          <w:sz w:val="24"/>
          <w:szCs w:val="24"/>
        </w:rPr>
        <w:t>CONDICIONES DE EXPERIENCIA  DEL PROPONENTE (Pasa /No Pasa)</w:t>
      </w:r>
    </w:p>
    <w:p w:rsidR="001C7A2C" w:rsidRPr="001C7A2C" w:rsidRDefault="001C7A2C" w:rsidP="001C7A2C">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1C7A2C">
        <w:rPr>
          <w:rFonts w:ascii="Arial" w:hAnsi="Arial" w:cs="Arial"/>
          <w:i/>
          <w:sz w:val="24"/>
          <w:szCs w:val="24"/>
        </w:rPr>
        <w:t>CAPACIDAD RESIDUAL DE CONTRATACIÓN (solo para licitaciones de obra pública) (Pasa /No Pasa)</w:t>
      </w:r>
    </w:p>
    <w:p w:rsidR="001C7A2C" w:rsidRDefault="001C7A2C" w:rsidP="001C7A2C">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1C7A2C">
        <w:rPr>
          <w:rFonts w:ascii="Arial" w:hAnsi="Arial" w:cs="Arial"/>
          <w:i/>
          <w:sz w:val="24"/>
          <w:szCs w:val="24"/>
        </w:rPr>
        <w:t>CAPACIDAD O IDONEIDAD FINANCIERA (Pasa /No Pasa)</w:t>
      </w:r>
    </w:p>
    <w:p w:rsidR="001C7A2C" w:rsidRPr="001C7A2C" w:rsidRDefault="001C7A2C" w:rsidP="001C7A2C">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1C7A2C">
        <w:rPr>
          <w:rFonts w:ascii="Arial" w:hAnsi="Arial" w:cs="Arial"/>
          <w:i/>
          <w:sz w:val="24"/>
          <w:szCs w:val="24"/>
        </w:rPr>
        <w:t>CAPACIDAD ORGANIZACIONAL (Pasa /No Pasa)</w:t>
      </w:r>
    </w:p>
    <w:p w:rsidR="001C7A2C" w:rsidRPr="001C7A2C" w:rsidRDefault="001C7A2C" w:rsidP="001C7A2C">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1C7A2C">
        <w:rPr>
          <w:rFonts w:ascii="Arial" w:hAnsi="Arial" w:cs="Arial"/>
          <w:i/>
          <w:sz w:val="24"/>
          <w:szCs w:val="24"/>
        </w:rPr>
        <w:t>CAPACIDAD TÉCNICA (Pasa /No Pasa)</w:t>
      </w:r>
    </w:p>
    <w:p w:rsidR="001C7A2C" w:rsidRPr="001C7A2C" w:rsidRDefault="001C7A2C" w:rsidP="001C7A2C">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p>
    <w:p w:rsidR="001C7A2C" w:rsidRPr="001C7A2C" w:rsidRDefault="001C7A2C" w:rsidP="001C7A2C">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1C7A2C">
        <w:rPr>
          <w:rFonts w:ascii="Arial" w:hAnsi="Arial" w:cs="Arial"/>
          <w:i/>
          <w:sz w:val="24"/>
          <w:szCs w:val="24"/>
        </w:rPr>
        <w:t>2) factores de ponderación: Luego de cada factor, se deberá justificar los mismos, de acuerdo a las primeras preguntas realizadas.</w:t>
      </w:r>
    </w:p>
    <w:p w:rsidR="001C7A2C" w:rsidRPr="001C7A2C" w:rsidRDefault="001C7A2C" w:rsidP="001C7A2C">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p>
    <w:p w:rsidR="001C7A2C" w:rsidRPr="001C7A2C" w:rsidRDefault="001C7A2C" w:rsidP="001C7A2C">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1C7A2C">
        <w:rPr>
          <w:rFonts w:ascii="Arial" w:hAnsi="Arial" w:cs="Arial"/>
          <w:i/>
          <w:sz w:val="24"/>
          <w:szCs w:val="24"/>
        </w:rPr>
        <w:t>El ofrecimiento más favorable para la Entidad se determinará de la siguiente manera:</w:t>
      </w:r>
    </w:p>
    <w:p w:rsidR="001C7A2C" w:rsidRPr="001C7A2C" w:rsidRDefault="001C7A2C" w:rsidP="001C7A2C">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p>
    <w:p w:rsidR="001C7A2C" w:rsidRPr="001C7A2C" w:rsidRDefault="001C7A2C" w:rsidP="001C7A2C">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1C7A2C">
        <w:rPr>
          <w:rFonts w:ascii="Arial" w:hAnsi="Arial" w:cs="Arial"/>
          <w:i/>
          <w:sz w:val="24"/>
          <w:szCs w:val="24"/>
        </w:rPr>
        <w:t>1. En la selección abreviada para la adquisición de bienes y servicios de características técnicas uniformes y de común utilización, la oferta más favorable a la entidad será aquella con el menor precio, por lo que el único factor será el precio.</w:t>
      </w:r>
    </w:p>
    <w:p w:rsidR="001C7A2C" w:rsidRPr="001C7A2C" w:rsidRDefault="001C7A2C" w:rsidP="001C7A2C">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p>
    <w:p w:rsidR="001C7A2C" w:rsidRPr="001C7A2C" w:rsidRDefault="001C7A2C" w:rsidP="001C7A2C">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1C7A2C">
        <w:rPr>
          <w:rFonts w:ascii="Arial" w:hAnsi="Arial" w:cs="Arial"/>
          <w:i/>
          <w:sz w:val="24"/>
          <w:szCs w:val="24"/>
        </w:rPr>
        <w:t xml:space="preserve">2. En el concurso de méritos, la oferta más favorable a la entidad será aquella que presente la mejor calidad, de acuerdo con los criterios señalados en el modelo de pliego de condiciones de la Entidad, con independencia del precio, que no será factor de calificación o evaluación. </w:t>
      </w:r>
    </w:p>
    <w:p w:rsidR="001C7A2C" w:rsidRPr="001C7A2C" w:rsidRDefault="001C7A2C" w:rsidP="001C7A2C">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p>
    <w:p w:rsidR="001C7A2C" w:rsidRPr="001C7A2C" w:rsidRDefault="001C7A2C" w:rsidP="001C7A2C">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1C7A2C">
        <w:rPr>
          <w:rFonts w:ascii="Arial" w:hAnsi="Arial" w:cs="Arial"/>
          <w:i/>
          <w:sz w:val="24"/>
          <w:szCs w:val="24"/>
        </w:rPr>
        <w:t xml:space="preserve">3. En los procesos de selección por licitación, de selección abreviada para la contratación de menor cuantía, y para los demás que se realicen aplicando este último procedimiento, la oferta más ventajosa será la que resulte de aplicar alguna de las siguientes alternativas: </w:t>
      </w:r>
    </w:p>
    <w:p w:rsidR="001C7A2C" w:rsidRPr="001C7A2C" w:rsidRDefault="001C7A2C" w:rsidP="001C7A2C">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p>
    <w:p w:rsidR="001C7A2C" w:rsidRDefault="001C7A2C" w:rsidP="001C7A2C">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1C7A2C">
        <w:rPr>
          <w:rFonts w:ascii="Arial" w:hAnsi="Arial" w:cs="Arial"/>
          <w:i/>
          <w:sz w:val="24"/>
          <w:szCs w:val="24"/>
        </w:rPr>
        <w:t xml:space="preserve">a) La ponderación de los elementos de calidad y precio los criterios señalados en el modelo de pliego de condiciones de la Entidad; </w:t>
      </w:r>
    </w:p>
    <w:p w:rsidR="006B276D" w:rsidRPr="001C7A2C" w:rsidRDefault="006B276D" w:rsidP="001C7A2C">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p>
    <w:p w:rsidR="001C7A2C" w:rsidRDefault="001C7A2C" w:rsidP="001C7A2C">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1C7A2C">
        <w:rPr>
          <w:rFonts w:ascii="Arial" w:hAnsi="Arial" w:cs="Arial"/>
          <w:i/>
          <w:sz w:val="24"/>
          <w:szCs w:val="24"/>
        </w:rPr>
        <w:t xml:space="preserve">b) La ponderación de los elementos de calidad y precio que representen la mejor relación de costo-beneficio para la entidad, para lo cual el pliego de condiciones establecerá: </w:t>
      </w:r>
    </w:p>
    <w:p w:rsidR="006B276D" w:rsidRPr="001C7A2C" w:rsidRDefault="006B276D" w:rsidP="001C7A2C">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p>
    <w:p w:rsidR="001C7A2C" w:rsidRPr="001C7A2C" w:rsidRDefault="001C7A2C" w:rsidP="001C7A2C">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1C7A2C">
        <w:rPr>
          <w:rFonts w:ascii="Arial" w:hAnsi="Arial" w:cs="Arial"/>
          <w:i/>
          <w:sz w:val="24"/>
          <w:szCs w:val="24"/>
        </w:rPr>
        <w:t xml:space="preserve">I. Las condiciones técnicas y económicas mínimas de la oferta. </w:t>
      </w:r>
    </w:p>
    <w:p w:rsidR="001C7A2C" w:rsidRPr="001C7A2C" w:rsidRDefault="001C7A2C" w:rsidP="001C7A2C">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1C7A2C">
        <w:rPr>
          <w:rFonts w:ascii="Arial" w:hAnsi="Arial" w:cs="Arial"/>
          <w:i/>
          <w:sz w:val="24"/>
          <w:szCs w:val="24"/>
        </w:rPr>
        <w:t xml:space="preserve">II. Las condiciones técnicas adicionales que para la entidad representen ventajas de calidad o de funcionamiento. Dichas condiciones podrán consistir en aspectos tales como el uso de tecnología o materiales que generen mayor eficiencia, rendimiento o duración del bien, obra o servicio. </w:t>
      </w:r>
    </w:p>
    <w:p w:rsidR="001C7A2C" w:rsidRPr="001C7A2C" w:rsidRDefault="001C7A2C" w:rsidP="001C7A2C">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1C7A2C">
        <w:rPr>
          <w:rFonts w:ascii="Arial" w:hAnsi="Arial" w:cs="Arial"/>
          <w:i/>
          <w:sz w:val="24"/>
          <w:szCs w:val="24"/>
        </w:rPr>
        <w:t xml:space="preserve">III. Las condiciones económicas adicionales que para la entidad representen ventajas cuantificables en términos monetarios, como por ejemplo la forma de pago, descuentos por adjudicación de varios lotes, descuentos por variaciones en programas de entregas, valor o existencia del anticipo, mayor garantía del bien o servicio respecto de la mínima requerida, impacto económico sobre las condiciones preexistentes en la entidad directamente relacionadas con el objeto a contratar, mayor asunción de riesgos previsibles identificados, servicios o bienes adicionales a los presupuestados por la entidad y que representen un mayor grado de satisfacción para la entidad, entre otras. </w:t>
      </w:r>
    </w:p>
    <w:p w:rsidR="001C7A2C" w:rsidRPr="001C7A2C" w:rsidRDefault="001C7A2C" w:rsidP="001C7A2C">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1C7A2C">
        <w:rPr>
          <w:rFonts w:ascii="Arial" w:hAnsi="Arial" w:cs="Arial"/>
          <w:i/>
          <w:sz w:val="24"/>
          <w:szCs w:val="24"/>
        </w:rPr>
        <w:lastRenderedPageBreak/>
        <w:t xml:space="preserve">IV. Los valores monetarios que se asignarán a cada ofrecimiento técnico o económico adicional, de manera que permitan la ponderación de las ofertas presentadas. En ese sentido, cada variable se cuantificará monetariamente, según el valor que represente el beneficio a recibir de conformidad con lo establecido en los estudios previos. </w:t>
      </w:r>
    </w:p>
    <w:p w:rsidR="001C7A2C" w:rsidRPr="001C7A2C" w:rsidRDefault="001C7A2C" w:rsidP="001C7A2C">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p>
    <w:p w:rsidR="001C7A2C" w:rsidRPr="001C7A2C" w:rsidRDefault="001C7A2C" w:rsidP="001C7A2C">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1C7A2C">
        <w:rPr>
          <w:rFonts w:ascii="Arial" w:hAnsi="Arial" w:cs="Arial"/>
          <w:i/>
          <w:sz w:val="24"/>
          <w:szCs w:val="24"/>
        </w:rPr>
        <w:t xml:space="preserve">Para efectos de comparación de las ofertas la entidad calculará la relación costo-beneficio de cada una de ellas, restando del precio total ofrecido los valores monetarios de cada una de las condiciones técnicas y económicas adicionales ofrecidas. La mejor relación costo-beneficio para la entidad estará representada por aquella oferta que, aplicada la metodología anterior, obtenga la cifra más baja. </w:t>
      </w:r>
    </w:p>
    <w:p w:rsidR="001C7A2C" w:rsidRPr="001C7A2C" w:rsidRDefault="001C7A2C" w:rsidP="001C7A2C">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p>
    <w:p w:rsidR="001C7A2C" w:rsidRPr="001C7A2C" w:rsidRDefault="001C7A2C" w:rsidP="001C7A2C">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1C7A2C">
        <w:rPr>
          <w:rFonts w:ascii="Arial" w:hAnsi="Arial" w:cs="Arial"/>
          <w:i/>
          <w:sz w:val="24"/>
          <w:szCs w:val="24"/>
        </w:rPr>
        <w:t>La adjudicación recaerá en el proponente que haya presentado la oferta con la mejor relación costo-beneficio. El contrato se suscribirá por el precio total ofrecido.</w:t>
      </w:r>
    </w:p>
    <w:p w:rsidR="001C7A2C" w:rsidRDefault="001C7A2C" w:rsidP="00784CA8">
      <w:pPr>
        <w:rPr>
          <w:rFonts w:ascii="Arial" w:hAnsi="Arial" w:cs="Arial"/>
          <w:sz w:val="24"/>
          <w:szCs w:val="24"/>
        </w:rPr>
      </w:pPr>
    </w:p>
    <w:p w:rsidR="006B276D" w:rsidRDefault="006B276D" w:rsidP="00784CA8">
      <w:pPr>
        <w:rPr>
          <w:rFonts w:ascii="Arial" w:hAnsi="Arial" w:cs="Arial"/>
          <w:sz w:val="24"/>
          <w:szCs w:val="24"/>
        </w:rPr>
      </w:pPr>
    </w:p>
    <w:p w:rsidR="001C7A2C" w:rsidRDefault="001C7A2C" w:rsidP="001C7A2C">
      <w:pPr>
        <w:jc w:val="both"/>
        <w:rPr>
          <w:rFonts w:ascii="Arial" w:hAnsi="Arial" w:cs="Arial"/>
          <w:b/>
          <w:sz w:val="24"/>
          <w:szCs w:val="24"/>
        </w:rPr>
      </w:pPr>
      <w:r w:rsidRPr="001C7A2C">
        <w:rPr>
          <w:rFonts w:ascii="Arial" w:hAnsi="Arial" w:cs="Arial"/>
          <w:b/>
          <w:sz w:val="24"/>
          <w:szCs w:val="24"/>
        </w:rPr>
        <w:t>15. SOPORTE QUE PERMITA LA TIPIFICACIÓN, ESTIMACIÓN Y ASIGNACIÓN DE LOS RIESGOS PREVISIBLES QUE PUEDAN AFECTAR EL EQUILIBRIO ECONÓMICO DEL CONTRATO.</w:t>
      </w:r>
    </w:p>
    <w:p w:rsidR="001C7A2C" w:rsidRDefault="001C7A2C" w:rsidP="001C7A2C">
      <w:pPr>
        <w:jc w:val="both"/>
        <w:rPr>
          <w:rFonts w:ascii="Arial" w:hAnsi="Arial" w:cs="Arial"/>
          <w:b/>
          <w:sz w:val="24"/>
          <w:szCs w:val="24"/>
        </w:rPr>
      </w:pPr>
    </w:p>
    <w:p w:rsidR="001C7A2C" w:rsidRDefault="001C7A2C" w:rsidP="001C7A2C">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1C7A2C">
        <w:rPr>
          <w:rFonts w:ascii="Arial" w:hAnsi="Arial" w:cs="Arial"/>
          <w:i/>
          <w:sz w:val="24"/>
          <w:szCs w:val="24"/>
        </w:rPr>
        <w:t>Identificar los siguientes criterios:</w:t>
      </w:r>
    </w:p>
    <w:p w:rsidR="006B276D" w:rsidRPr="001C7A2C" w:rsidRDefault="006B276D" w:rsidP="001C7A2C">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p>
    <w:p w:rsidR="001C7A2C" w:rsidRDefault="001C7A2C" w:rsidP="001C7A2C">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1C7A2C">
        <w:rPr>
          <w:rFonts w:ascii="Arial" w:hAnsi="Arial" w:cs="Arial"/>
          <w:i/>
          <w:sz w:val="24"/>
          <w:szCs w:val="24"/>
        </w:rPr>
        <w:t xml:space="preserve">• Riesgo: Circunstancia no imputable a las partes en el contrato, que puede presentarse en el contrato (es previsible que ocurra), aumentando su valor o desequilibrando la ecuación financiera. </w:t>
      </w:r>
    </w:p>
    <w:p w:rsidR="006B276D" w:rsidRPr="001C7A2C" w:rsidRDefault="006B276D" w:rsidP="001C7A2C">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p>
    <w:p w:rsidR="001C7A2C" w:rsidRDefault="001C7A2C" w:rsidP="001C7A2C">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1C7A2C">
        <w:rPr>
          <w:rFonts w:ascii="Arial" w:hAnsi="Arial" w:cs="Arial"/>
          <w:i/>
          <w:sz w:val="24"/>
          <w:szCs w:val="24"/>
        </w:rPr>
        <w:t xml:space="preserve">• Estimación y Tipificación: Determinar a cual tipo de riesgo se está haciendo referencia (incremento del costo de los insumos básicos, riesgos cambiarios, normativos etc.); hasta donde el riesgo de que se trata es un riesgo previsible. </w:t>
      </w:r>
    </w:p>
    <w:p w:rsidR="006B276D" w:rsidRPr="001C7A2C" w:rsidRDefault="006B276D" w:rsidP="001C7A2C">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p>
    <w:p w:rsidR="001C7A2C" w:rsidRPr="001C7A2C" w:rsidRDefault="001C7A2C" w:rsidP="001C7A2C">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1C7A2C">
        <w:rPr>
          <w:rFonts w:ascii="Arial" w:hAnsi="Arial" w:cs="Arial"/>
          <w:i/>
          <w:sz w:val="24"/>
          <w:szCs w:val="24"/>
        </w:rPr>
        <w:t>• Asignación: Quién asume el riesgo en caso de ocurrencia contratista o contratante. Este mecanismo tiene la finalidad de establecer con claridad las condiciones del contrato, desde el momento en que el mismo es celebrado.</w:t>
      </w:r>
    </w:p>
    <w:p w:rsidR="001C7A2C" w:rsidRPr="001C7A2C" w:rsidRDefault="001C7A2C" w:rsidP="001C7A2C">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p>
    <w:p w:rsidR="001C7A2C" w:rsidRPr="001C7A2C" w:rsidRDefault="001C7A2C" w:rsidP="001C7A2C">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1C7A2C">
        <w:rPr>
          <w:rFonts w:ascii="Arial" w:hAnsi="Arial" w:cs="Arial"/>
          <w:i/>
          <w:sz w:val="24"/>
          <w:szCs w:val="24"/>
        </w:rPr>
        <w:t>Para el diligenciamiento de este punto, se entiende incluido en el presente instructivo el manual de la Agencia Nacional de Contratación Pública Colombia Compra Eficiente, en http://www.colombiacompra.gov.co/sites/default/files/manuales/cce_manual_riesgo_web.pdf.</w:t>
      </w:r>
    </w:p>
    <w:p w:rsidR="001C7A2C" w:rsidRPr="001C7A2C" w:rsidRDefault="001C7A2C" w:rsidP="001C7A2C">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p>
    <w:p w:rsidR="001C7A2C" w:rsidRDefault="001C7A2C" w:rsidP="001C7A2C">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1C7A2C">
        <w:rPr>
          <w:rFonts w:ascii="Arial" w:hAnsi="Arial" w:cs="Arial"/>
          <w:i/>
          <w:sz w:val="24"/>
          <w:szCs w:val="24"/>
        </w:rPr>
        <w:t>Para Contratos de Prestación de Servicios de Apoyo a la Gestión</w:t>
      </w:r>
    </w:p>
    <w:p w:rsidR="001C7A2C" w:rsidRDefault="001C7A2C" w:rsidP="001C7A2C">
      <w:pPr>
        <w:rPr>
          <w:rFonts w:ascii="Arial" w:hAnsi="Arial" w:cs="Arial"/>
          <w:sz w:val="24"/>
          <w:szCs w:val="24"/>
        </w:rPr>
      </w:pPr>
    </w:p>
    <w:p w:rsidR="001C7A2C" w:rsidRDefault="001C7A2C" w:rsidP="001C7A2C">
      <w:pPr>
        <w:rPr>
          <w:rFonts w:ascii="Arial" w:hAnsi="Arial" w:cs="Arial"/>
          <w:sz w:val="24"/>
          <w:szCs w:val="24"/>
        </w:rPr>
      </w:pPr>
    </w:p>
    <w:p w:rsidR="001C7A2C" w:rsidRPr="001C7A2C" w:rsidRDefault="001C7A2C" w:rsidP="001C7A2C">
      <w:pPr>
        <w:rPr>
          <w:rFonts w:ascii="Arial" w:hAnsi="Arial" w:cs="Arial"/>
          <w:b/>
          <w:sz w:val="24"/>
          <w:szCs w:val="24"/>
        </w:rPr>
      </w:pPr>
      <w:r w:rsidRPr="001C7A2C">
        <w:rPr>
          <w:rFonts w:ascii="Arial" w:hAnsi="Arial" w:cs="Arial"/>
          <w:b/>
          <w:sz w:val="24"/>
          <w:szCs w:val="24"/>
        </w:rPr>
        <w:t>16. ANÁLISIS QUE SUSTENTAN LA EXIGENCIA DE LAS GARANTÍAS.</w:t>
      </w:r>
    </w:p>
    <w:p w:rsidR="001C7A2C" w:rsidRDefault="001C7A2C" w:rsidP="001C7A2C">
      <w:pPr>
        <w:rPr>
          <w:rFonts w:ascii="Arial" w:hAnsi="Arial" w:cs="Arial"/>
          <w:sz w:val="24"/>
          <w:szCs w:val="24"/>
        </w:rPr>
      </w:pPr>
    </w:p>
    <w:p w:rsidR="001C7A2C" w:rsidRPr="001C7A2C" w:rsidRDefault="001C7A2C" w:rsidP="001C7A2C">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1C7A2C">
        <w:rPr>
          <w:rFonts w:ascii="Arial" w:hAnsi="Arial" w:cs="Arial"/>
          <w:i/>
          <w:sz w:val="24"/>
          <w:szCs w:val="24"/>
        </w:rPr>
        <w:t>Relacionar el estudio adelantado para la determinación de las garantías destinadas a amparar los perjuicios de naturaleza contractual o extracontractual, derivados del incumplimiento del ofrecimiento o del contrato según el caso, así como la pertinencia de la división de aquellas, de acuerdo con la reglamentación sobre el particular.</w:t>
      </w:r>
    </w:p>
    <w:p w:rsidR="001C7A2C" w:rsidRDefault="001C7A2C" w:rsidP="001C7A2C">
      <w:pPr>
        <w:rPr>
          <w:rFonts w:ascii="Arial" w:hAnsi="Arial" w:cs="Arial"/>
          <w:sz w:val="24"/>
          <w:szCs w:val="24"/>
        </w:rPr>
      </w:pPr>
    </w:p>
    <w:p w:rsidR="006B276D" w:rsidRDefault="006B276D" w:rsidP="001C7A2C">
      <w:pPr>
        <w:rPr>
          <w:rFonts w:ascii="Arial" w:hAnsi="Arial" w:cs="Arial"/>
          <w:sz w:val="24"/>
          <w:szCs w:val="24"/>
        </w:rPr>
      </w:pPr>
    </w:p>
    <w:p w:rsidR="001C7A2C" w:rsidRDefault="001C7A2C" w:rsidP="001C7A2C">
      <w:pPr>
        <w:rPr>
          <w:rFonts w:ascii="Arial" w:hAnsi="Arial" w:cs="Arial"/>
          <w:b/>
          <w:sz w:val="24"/>
          <w:szCs w:val="24"/>
        </w:rPr>
      </w:pPr>
      <w:r w:rsidRPr="001C7A2C">
        <w:rPr>
          <w:rFonts w:ascii="Arial" w:hAnsi="Arial" w:cs="Arial"/>
          <w:b/>
          <w:sz w:val="24"/>
          <w:szCs w:val="24"/>
        </w:rPr>
        <w:t xml:space="preserve">17. ESTUDIOS Y DISEÑOS. </w:t>
      </w:r>
    </w:p>
    <w:p w:rsidR="001C7A2C" w:rsidRPr="00864B4F" w:rsidRDefault="001C7A2C" w:rsidP="001C7A2C">
      <w:pPr>
        <w:rPr>
          <w:rFonts w:ascii="Arial" w:hAnsi="Arial" w:cs="Arial"/>
          <w:i/>
          <w:sz w:val="22"/>
          <w:szCs w:val="22"/>
        </w:rPr>
      </w:pPr>
      <w:r w:rsidRPr="00864B4F">
        <w:rPr>
          <w:rFonts w:ascii="Arial" w:hAnsi="Arial" w:cs="Arial"/>
          <w:i/>
          <w:sz w:val="22"/>
          <w:szCs w:val="22"/>
        </w:rPr>
        <w:t>(No aplica para contratos de prestación de servicios)</w:t>
      </w:r>
    </w:p>
    <w:p w:rsidR="001C7A2C" w:rsidRDefault="001C7A2C" w:rsidP="001C7A2C">
      <w:pPr>
        <w:rPr>
          <w:rFonts w:ascii="Arial" w:hAnsi="Arial" w:cs="Arial"/>
          <w:i/>
          <w:sz w:val="24"/>
          <w:szCs w:val="24"/>
        </w:rPr>
      </w:pPr>
    </w:p>
    <w:p w:rsidR="00B71ACF" w:rsidRDefault="00B71ACF" w:rsidP="00B71ACF">
      <w:pPr>
        <w:jc w:val="both"/>
        <w:rPr>
          <w:rFonts w:ascii="Arial" w:hAnsi="Arial" w:cs="Arial"/>
          <w:i/>
          <w:sz w:val="24"/>
          <w:szCs w:val="24"/>
        </w:rPr>
      </w:pPr>
      <w:r w:rsidRPr="00B71ACF">
        <w:rPr>
          <w:rFonts w:ascii="Arial" w:hAnsi="Arial" w:cs="Arial"/>
          <w:i/>
          <w:sz w:val="24"/>
          <w:szCs w:val="24"/>
        </w:rPr>
        <w:t>Indicar en este espacio si el proyecto cuenta con estudios y diseños aprobados y actualizados o no aplica, para el tipo de contratación seleccionada.</w:t>
      </w:r>
    </w:p>
    <w:p w:rsidR="00B71ACF" w:rsidRDefault="00B71ACF" w:rsidP="001C7A2C">
      <w:pPr>
        <w:rPr>
          <w:rFonts w:ascii="Arial" w:hAnsi="Arial" w:cs="Arial"/>
          <w:i/>
          <w:sz w:val="24"/>
          <w:szCs w:val="24"/>
        </w:rPr>
      </w:pPr>
    </w:p>
    <w:tbl>
      <w:tblPr>
        <w:tblStyle w:val="Tablaconcuadrcula"/>
        <w:tblW w:w="8439" w:type="dxa"/>
        <w:jc w:val="center"/>
        <w:tblLayout w:type="fixed"/>
        <w:tblLook w:val="04A0" w:firstRow="1" w:lastRow="0" w:firstColumn="1" w:lastColumn="0" w:noHBand="0" w:noVBand="1"/>
      </w:tblPr>
      <w:tblGrid>
        <w:gridCol w:w="250"/>
        <w:gridCol w:w="567"/>
        <w:gridCol w:w="425"/>
        <w:gridCol w:w="709"/>
        <w:gridCol w:w="425"/>
        <w:gridCol w:w="1276"/>
        <w:gridCol w:w="425"/>
        <w:gridCol w:w="236"/>
        <w:gridCol w:w="236"/>
        <w:gridCol w:w="521"/>
        <w:gridCol w:w="425"/>
        <w:gridCol w:w="622"/>
        <w:gridCol w:w="370"/>
        <w:gridCol w:w="1276"/>
        <w:gridCol w:w="440"/>
        <w:gridCol w:w="236"/>
      </w:tblGrid>
      <w:tr w:rsidR="00F81C98" w:rsidRPr="00F81C98" w:rsidTr="00864B4F">
        <w:trPr>
          <w:jc w:val="center"/>
        </w:trPr>
        <w:tc>
          <w:tcPr>
            <w:tcW w:w="4313" w:type="dxa"/>
            <w:gridSpan w:val="8"/>
            <w:tcBorders>
              <w:top w:val="single" w:sz="4" w:space="0" w:color="auto"/>
              <w:left w:val="single" w:sz="4" w:space="0" w:color="auto"/>
              <w:bottom w:val="nil"/>
              <w:right w:val="single" w:sz="4" w:space="0" w:color="auto"/>
            </w:tcBorders>
          </w:tcPr>
          <w:p w:rsidR="00F81C98" w:rsidRPr="00F81C98" w:rsidRDefault="00F81C98" w:rsidP="00F81C98">
            <w:pPr>
              <w:jc w:val="center"/>
              <w:rPr>
                <w:rFonts w:ascii="Arial" w:hAnsi="Arial" w:cs="Arial"/>
                <w:sz w:val="4"/>
                <w:szCs w:val="4"/>
              </w:rPr>
            </w:pPr>
          </w:p>
        </w:tc>
        <w:tc>
          <w:tcPr>
            <w:tcW w:w="4126" w:type="dxa"/>
            <w:gridSpan w:val="8"/>
            <w:tcBorders>
              <w:top w:val="single" w:sz="4" w:space="0" w:color="auto"/>
              <w:left w:val="single" w:sz="4" w:space="0" w:color="auto"/>
              <w:bottom w:val="nil"/>
              <w:right w:val="single" w:sz="4" w:space="0" w:color="auto"/>
            </w:tcBorders>
          </w:tcPr>
          <w:p w:rsidR="00F81C98" w:rsidRPr="00F81C98" w:rsidRDefault="00F81C98" w:rsidP="00F81C98">
            <w:pPr>
              <w:jc w:val="center"/>
              <w:rPr>
                <w:rFonts w:ascii="Arial" w:hAnsi="Arial" w:cs="Arial"/>
                <w:sz w:val="4"/>
                <w:szCs w:val="4"/>
              </w:rPr>
            </w:pPr>
          </w:p>
        </w:tc>
      </w:tr>
      <w:tr w:rsidR="00AA7DBA" w:rsidRPr="00F81C98" w:rsidTr="00864B4F">
        <w:trPr>
          <w:jc w:val="center"/>
        </w:trPr>
        <w:tc>
          <w:tcPr>
            <w:tcW w:w="4313" w:type="dxa"/>
            <w:gridSpan w:val="8"/>
            <w:tcBorders>
              <w:top w:val="nil"/>
              <w:left w:val="single" w:sz="4" w:space="0" w:color="auto"/>
              <w:bottom w:val="single" w:sz="4" w:space="0" w:color="auto"/>
              <w:right w:val="single" w:sz="4" w:space="0" w:color="auto"/>
            </w:tcBorders>
          </w:tcPr>
          <w:p w:rsidR="00AA7DBA" w:rsidRPr="00F81C98" w:rsidRDefault="00AA7DBA" w:rsidP="00F81C98">
            <w:pPr>
              <w:jc w:val="center"/>
              <w:rPr>
                <w:rFonts w:ascii="Arial" w:hAnsi="Arial" w:cs="Arial"/>
                <w:b/>
                <w:sz w:val="24"/>
                <w:szCs w:val="24"/>
              </w:rPr>
            </w:pPr>
            <w:r w:rsidRPr="00F81C98">
              <w:rPr>
                <w:rFonts w:ascii="Arial" w:hAnsi="Arial" w:cs="Arial"/>
                <w:b/>
                <w:sz w:val="24"/>
                <w:szCs w:val="24"/>
              </w:rPr>
              <w:t>APROBADOS</w:t>
            </w:r>
          </w:p>
        </w:tc>
        <w:tc>
          <w:tcPr>
            <w:tcW w:w="4126" w:type="dxa"/>
            <w:gridSpan w:val="8"/>
            <w:tcBorders>
              <w:top w:val="nil"/>
              <w:left w:val="single" w:sz="4" w:space="0" w:color="auto"/>
              <w:bottom w:val="single" w:sz="4" w:space="0" w:color="auto"/>
              <w:right w:val="single" w:sz="4" w:space="0" w:color="auto"/>
            </w:tcBorders>
          </w:tcPr>
          <w:p w:rsidR="00AA7DBA" w:rsidRPr="00F81C98" w:rsidRDefault="00AA7DBA" w:rsidP="00F81C98">
            <w:pPr>
              <w:jc w:val="center"/>
              <w:rPr>
                <w:rFonts w:ascii="Arial" w:hAnsi="Arial" w:cs="Arial"/>
                <w:b/>
                <w:sz w:val="24"/>
                <w:szCs w:val="24"/>
              </w:rPr>
            </w:pPr>
            <w:r w:rsidRPr="00F81C98">
              <w:rPr>
                <w:rFonts w:ascii="Arial" w:hAnsi="Arial" w:cs="Arial"/>
                <w:b/>
                <w:sz w:val="24"/>
                <w:szCs w:val="24"/>
              </w:rPr>
              <w:t>ACTUALIZADOS</w:t>
            </w:r>
          </w:p>
        </w:tc>
      </w:tr>
      <w:tr w:rsidR="00AA7DBA" w:rsidRPr="00AA7DBA" w:rsidTr="00864B4F">
        <w:trPr>
          <w:trHeight w:val="70"/>
          <w:jc w:val="center"/>
        </w:trPr>
        <w:tc>
          <w:tcPr>
            <w:tcW w:w="250" w:type="dxa"/>
            <w:tcBorders>
              <w:top w:val="single" w:sz="4" w:space="0" w:color="auto"/>
              <w:left w:val="single" w:sz="4" w:space="0" w:color="auto"/>
              <w:bottom w:val="nil"/>
              <w:right w:val="nil"/>
            </w:tcBorders>
            <w:vAlign w:val="center"/>
          </w:tcPr>
          <w:p w:rsidR="00AA7DBA" w:rsidRPr="00AA7DBA" w:rsidRDefault="00AA7DBA" w:rsidP="001C7A2C">
            <w:pPr>
              <w:rPr>
                <w:rFonts w:ascii="Arial" w:hAnsi="Arial" w:cs="Arial"/>
                <w:sz w:val="4"/>
                <w:szCs w:val="4"/>
              </w:rPr>
            </w:pPr>
          </w:p>
        </w:tc>
        <w:tc>
          <w:tcPr>
            <w:tcW w:w="567" w:type="dxa"/>
            <w:tcBorders>
              <w:top w:val="single" w:sz="4" w:space="0" w:color="auto"/>
              <w:left w:val="nil"/>
              <w:bottom w:val="nil"/>
              <w:right w:val="nil"/>
            </w:tcBorders>
            <w:vAlign w:val="center"/>
          </w:tcPr>
          <w:p w:rsidR="00AA7DBA" w:rsidRPr="00AA7DBA" w:rsidRDefault="00AA7DBA" w:rsidP="001C7A2C">
            <w:pPr>
              <w:rPr>
                <w:rFonts w:ascii="Arial" w:hAnsi="Arial" w:cs="Arial"/>
                <w:sz w:val="4"/>
                <w:szCs w:val="4"/>
              </w:rPr>
            </w:pPr>
          </w:p>
        </w:tc>
        <w:tc>
          <w:tcPr>
            <w:tcW w:w="425" w:type="dxa"/>
            <w:tcBorders>
              <w:top w:val="single" w:sz="4" w:space="0" w:color="auto"/>
              <w:left w:val="nil"/>
              <w:bottom w:val="single" w:sz="4" w:space="0" w:color="auto"/>
              <w:right w:val="nil"/>
            </w:tcBorders>
            <w:vAlign w:val="center"/>
          </w:tcPr>
          <w:p w:rsidR="00AA7DBA" w:rsidRPr="00AA7DBA" w:rsidRDefault="00AA7DBA" w:rsidP="001C7A2C">
            <w:pPr>
              <w:rPr>
                <w:rFonts w:ascii="Arial" w:hAnsi="Arial" w:cs="Arial"/>
                <w:sz w:val="4"/>
                <w:szCs w:val="4"/>
              </w:rPr>
            </w:pPr>
          </w:p>
        </w:tc>
        <w:tc>
          <w:tcPr>
            <w:tcW w:w="709" w:type="dxa"/>
            <w:tcBorders>
              <w:top w:val="single" w:sz="4" w:space="0" w:color="auto"/>
              <w:left w:val="nil"/>
              <w:bottom w:val="nil"/>
              <w:right w:val="nil"/>
            </w:tcBorders>
            <w:vAlign w:val="center"/>
          </w:tcPr>
          <w:p w:rsidR="00AA7DBA" w:rsidRPr="00AA7DBA" w:rsidRDefault="00AA7DBA" w:rsidP="001C7A2C">
            <w:pPr>
              <w:rPr>
                <w:rFonts w:ascii="Arial" w:hAnsi="Arial" w:cs="Arial"/>
                <w:sz w:val="4"/>
                <w:szCs w:val="4"/>
              </w:rPr>
            </w:pPr>
          </w:p>
        </w:tc>
        <w:tc>
          <w:tcPr>
            <w:tcW w:w="425" w:type="dxa"/>
            <w:tcBorders>
              <w:top w:val="single" w:sz="4" w:space="0" w:color="auto"/>
              <w:left w:val="nil"/>
              <w:bottom w:val="single" w:sz="4" w:space="0" w:color="auto"/>
              <w:right w:val="nil"/>
            </w:tcBorders>
            <w:vAlign w:val="center"/>
          </w:tcPr>
          <w:p w:rsidR="00AA7DBA" w:rsidRPr="00AA7DBA" w:rsidRDefault="00AA7DBA" w:rsidP="001C7A2C">
            <w:pPr>
              <w:rPr>
                <w:rFonts w:ascii="Arial" w:hAnsi="Arial" w:cs="Arial"/>
                <w:sz w:val="4"/>
                <w:szCs w:val="4"/>
              </w:rPr>
            </w:pPr>
          </w:p>
        </w:tc>
        <w:tc>
          <w:tcPr>
            <w:tcW w:w="1276" w:type="dxa"/>
            <w:tcBorders>
              <w:top w:val="single" w:sz="4" w:space="0" w:color="auto"/>
              <w:left w:val="nil"/>
              <w:bottom w:val="nil"/>
              <w:right w:val="nil"/>
            </w:tcBorders>
            <w:vAlign w:val="center"/>
          </w:tcPr>
          <w:p w:rsidR="00AA7DBA" w:rsidRPr="00AA7DBA" w:rsidRDefault="00AA7DBA" w:rsidP="001C7A2C">
            <w:pPr>
              <w:rPr>
                <w:rFonts w:ascii="Arial" w:hAnsi="Arial" w:cs="Arial"/>
                <w:sz w:val="4"/>
                <w:szCs w:val="4"/>
              </w:rPr>
            </w:pPr>
          </w:p>
        </w:tc>
        <w:tc>
          <w:tcPr>
            <w:tcW w:w="425" w:type="dxa"/>
            <w:tcBorders>
              <w:top w:val="single" w:sz="4" w:space="0" w:color="auto"/>
              <w:left w:val="nil"/>
              <w:bottom w:val="single" w:sz="4" w:space="0" w:color="auto"/>
              <w:right w:val="nil"/>
            </w:tcBorders>
            <w:vAlign w:val="center"/>
          </w:tcPr>
          <w:p w:rsidR="00AA7DBA" w:rsidRPr="00AA7DBA" w:rsidRDefault="00AA7DBA" w:rsidP="001C7A2C">
            <w:pPr>
              <w:rPr>
                <w:rFonts w:ascii="Arial" w:hAnsi="Arial" w:cs="Arial"/>
                <w:sz w:val="4"/>
                <w:szCs w:val="4"/>
              </w:rPr>
            </w:pPr>
          </w:p>
        </w:tc>
        <w:tc>
          <w:tcPr>
            <w:tcW w:w="236" w:type="dxa"/>
            <w:tcBorders>
              <w:top w:val="single" w:sz="4" w:space="0" w:color="auto"/>
              <w:left w:val="nil"/>
              <w:bottom w:val="nil"/>
              <w:right w:val="single" w:sz="4" w:space="0" w:color="auto"/>
            </w:tcBorders>
            <w:vAlign w:val="center"/>
          </w:tcPr>
          <w:p w:rsidR="00AA7DBA" w:rsidRPr="00AA7DBA" w:rsidRDefault="00AA7DBA" w:rsidP="001C7A2C">
            <w:pPr>
              <w:rPr>
                <w:rFonts w:ascii="Arial" w:hAnsi="Arial" w:cs="Arial"/>
                <w:sz w:val="4"/>
                <w:szCs w:val="4"/>
              </w:rPr>
            </w:pPr>
          </w:p>
        </w:tc>
        <w:tc>
          <w:tcPr>
            <w:tcW w:w="236" w:type="dxa"/>
            <w:tcBorders>
              <w:top w:val="single" w:sz="4" w:space="0" w:color="auto"/>
              <w:left w:val="single" w:sz="4" w:space="0" w:color="auto"/>
              <w:bottom w:val="nil"/>
              <w:right w:val="nil"/>
            </w:tcBorders>
            <w:vAlign w:val="center"/>
          </w:tcPr>
          <w:p w:rsidR="00AA7DBA" w:rsidRPr="00AA7DBA" w:rsidRDefault="00AA7DBA" w:rsidP="00CD3507">
            <w:pPr>
              <w:rPr>
                <w:rFonts w:ascii="Arial" w:hAnsi="Arial" w:cs="Arial"/>
                <w:sz w:val="4"/>
                <w:szCs w:val="4"/>
              </w:rPr>
            </w:pPr>
          </w:p>
        </w:tc>
        <w:tc>
          <w:tcPr>
            <w:tcW w:w="521" w:type="dxa"/>
            <w:tcBorders>
              <w:top w:val="single" w:sz="4" w:space="0" w:color="auto"/>
              <w:left w:val="nil"/>
              <w:bottom w:val="nil"/>
              <w:right w:val="nil"/>
            </w:tcBorders>
            <w:vAlign w:val="center"/>
          </w:tcPr>
          <w:p w:rsidR="00AA7DBA" w:rsidRPr="00AA7DBA" w:rsidRDefault="00AA7DBA" w:rsidP="00CD3507">
            <w:pPr>
              <w:rPr>
                <w:rFonts w:ascii="Arial" w:hAnsi="Arial" w:cs="Arial"/>
                <w:sz w:val="4"/>
                <w:szCs w:val="4"/>
              </w:rPr>
            </w:pPr>
          </w:p>
        </w:tc>
        <w:tc>
          <w:tcPr>
            <w:tcW w:w="425" w:type="dxa"/>
            <w:tcBorders>
              <w:top w:val="single" w:sz="4" w:space="0" w:color="auto"/>
              <w:left w:val="nil"/>
              <w:bottom w:val="single" w:sz="4" w:space="0" w:color="auto"/>
              <w:right w:val="nil"/>
            </w:tcBorders>
            <w:vAlign w:val="center"/>
          </w:tcPr>
          <w:p w:rsidR="00AA7DBA" w:rsidRPr="00AA7DBA" w:rsidRDefault="00AA7DBA" w:rsidP="00CD3507">
            <w:pPr>
              <w:rPr>
                <w:rFonts w:ascii="Arial" w:hAnsi="Arial" w:cs="Arial"/>
                <w:sz w:val="4"/>
                <w:szCs w:val="4"/>
              </w:rPr>
            </w:pPr>
          </w:p>
        </w:tc>
        <w:tc>
          <w:tcPr>
            <w:tcW w:w="622" w:type="dxa"/>
            <w:tcBorders>
              <w:top w:val="single" w:sz="4" w:space="0" w:color="auto"/>
              <w:left w:val="nil"/>
              <w:bottom w:val="nil"/>
              <w:right w:val="nil"/>
            </w:tcBorders>
            <w:vAlign w:val="center"/>
          </w:tcPr>
          <w:p w:rsidR="00AA7DBA" w:rsidRPr="00AA7DBA" w:rsidRDefault="00AA7DBA" w:rsidP="00CD3507">
            <w:pPr>
              <w:rPr>
                <w:rFonts w:ascii="Arial" w:hAnsi="Arial" w:cs="Arial"/>
                <w:sz w:val="4"/>
                <w:szCs w:val="4"/>
              </w:rPr>
            </w:pPr>
          </w:p>
        </w:tc>
        <w:tc>
          <w:tcPr>
            <w:tcW w:w="370" w:type="dxa"/>
            <w:tcBorders>
              <w:top w:val="single" w:sz="4" w:space="0" w:color="auto"/>
              <w:left w:val="nil"/>
              <w:bottom w:val="single" w:sz="4" w:space="0" w:color="auto"/>
              <w:right w:val="nil"/>
            </w:tcBorders>
            <w:vAlign w:val="center"/>
          </w:tcPr>
          <w:p w:rsidR="00AA7DBA" w:rsidRPr="00AA7DBA" w:rsidRDefault="00AA7DBA" w:rsidP="00CD3507">
            <w:pPr>
              <w:rPr>
                <w:rFonts w:ascii="Arial" w:hAnsi="Arial" w:cs="Arial"/>
                <w:sz w:val="4"/>
                <w:szCs w:val="4"/>
              </w:rPr>
            </w:pPr>
          </w:p>
        </w:tc>
        <w:tc>
          <w:tcPr>
            <w:tcW w:w="1276" w:type="dxa"/>
            <w:tcBorders>
              <w:top w:val="single" w:sz="4" w:space="0" w:color="auto"/>
              <w:left w:val="nil"/>
              <w:bottom w:val="nil"/>
              <w:right w:val="nil"/>
            </w:tcBorders>
            <w:vAlign w:val="center"/>
          </w:tcPr>
          <w:p w:rsidR="00AA7DBA" w:rsidRPr="00AA7DBA" w:rsidRDefault="00AA7DBA" w:rsidP="00CD3507">
            <w:pPr>
              <w:rPr>
                <w:rFonts w:ascii="Arial" w:hAnsi="Arial" w:cs="Arial"/>
                <w:sz w:val="4"/>
                <w:szCs w:val="4"/>
              </w:rPr>
            </w:pPr>
          </w:p>
        </w:tc>
        <w:tc>
          <w:tcPr>
            <w:tcW w:w="440" w:type="dxa"/>
            <w:tcBorders>
              <w:top w:val="single" w:sz="4" w:space="0" w:color="auto"/>
              <w:left w:val="nil"/>
              <w:bottom w:val="single" w:sz="4" w:space="0" w:color="auto"/>
              <w:right w:val="nil"/>
            </w:tcBorders>
            <w:vAlign w:val="center"/>
          </w:tcPr>
          <w:p w:rsidR="00AA7DBA" w:rsidRPr="00AA7DBA" w:rsidRDefault="00AA7DBA" w:rsidP="001C7A2C">
            <w:pPr>
              <w:rPr>
                <w:rFonts w:ascii="Arial" w:hAnsi="Arial" w:cs="Arial"/>
                <w:sz w:val="4"/>
                <w:szCs w:val="4"/>
              </w:rPr>
            </w:pPr>
          </w:p>
        </w:tc>
        <w:tc>
          <w:tcPr>
            <w:tcW w:w="236" w:type="dxa"/>
            <w:tcBorders>
              <w:top w:val="single" w:sz="4" w:space="0" w:color="auto"/>
              <w:left w:val="nil"/>
              <w:bottom w:val="nil"/>
              <w:right w:val="single" w:sz="4" w:space="0" w:color="auto"/>
            </w:tcBorders>
          </w:tcPr>
          <w:p w:rsidR="00AA7DBA" w:rsidRPr="00AA7DBA" w:rsidRDefault="00AA7DBA" w:rsidP="001C7A2C">
            <w:pPr>
              <w:rPr>
                <w:rFonts w:ascii="Arial" w:hAnsi="Arial" w:cs="Arial"/>
                <w:sz w:val="4"/>
                <w:szCs w:val="4"/>
              </w:rPr>
            </w:pPr>
          </w:p>
        </w:tc>
      </w:tr>
      <w:tr w:rsidR="00F81C98" w:rsidTr="00864B4F">
        <w:trPr>
          <w:trHeight w:val="353"/>
          <w:jc w:val="center"/>
        </w:trPr>
        <w:tc>
          <w:tcPr>
            <w:tcW w:w="250" w:type="dxa"/>
            <w:tcBorders>
              <w:top w:val="nil"/>
              <w:left w:val="single" w:sz="4" w:space="0" w:color="auto"/>
              <w:bottom w:val="nil"/>
              <w:right w:val="nil"/>
            </w:tcBorders>
            <w:vAlign w:val="center"/>
          </w:tcPr>
          <w:p w:rsidR="00AA7DBA" w:rsidRDefault="00AA7DBA" w:rsidP="001C7A2C">
            <w:pPr>
              <w:rPr>
                <w:rFonts w:ascii="Arial" w:hAnsi="Arial" w:cs="Arial"/>
                <w:sz w:val="24"/>
                <w:szCs w:val="24"/>
              </w:rPr>
            </w:pPr>
          </w:p>
        </w:tc>
        <w:tc>
          <w:tcPr>
            <w:tcW w:w="567" w:type="dxa"/>
            <w:tcBorders>
              <w:top w:val="nil"/>
              <w:left w:val="nil"/>
              <w:bottom w:val="nil"/>
              <w:right w:val="single" w:sz="4" w:space="0" w:color="auto"/>
            </w:tcBorders>
            <w:vAlign w:val="center"/>
          </w:tcPr>
          <w:p w:rsidR="00AA7DBA" w:rsidRDefault="00AA7DBA" w:rsidP="001C7A2C">
            <w:pPr>
              <w:rPr>
                <w:rFonts w:ascii="Arial" w:hAnsi="Arial" w:cs="Arial"/>
                <w:sz w:val="24"/>
                <w:szCs w:val="24"/>
              </w:rPr>
            </w:pPr>
            <w:r>
              <w:rPr>
                <w:rFonts w:ascii="Arial" w:hAnsi="Arial" w:cs="Arial"/>
                <w:sz w:val="24"/>
                <w:szCs w:val="24"/>
              </w:rPr>
              <w:t>SI</w:t>
            </w:r>
          </w:p>
        </w:tc>
        <w:tc>
          <w:tcPr>
            <w:tcW w:w="425" w:type="dxa"/>
            <w:tcBorders>
              <w:top w:val="single" w:sz="4" w:space="0" w:color="auto"/>
              <w:left w:val="single" w:sz="4" w:space="0" w:color="auto"/>
              <w:bottom w:val="single" w:sz="4" w:space="0" w:color="auto"/>
              <w:right w:val="single" w:sz="4" w:space="0" w:color="auto"/>
            </w:tcBorders>
            <w:vAlign w:val="center"/>
          </w:tcPr>
          <w:p w:rsidR="00AA7DBA" w:rsidRDefault="00AA7DBA" w:rsidP="001C7A2C">
            <w:pPr>
              <w:rPr>
                <w:rFonts w:ascii="Arial" w:hAnsi="Arial" w:cs="Arial"/>
                <w:sz w:val="24"/>
                <w:szCs w:val="24"/>
              </w:rPr>
            </w:pPr>
            <w:r>
              <w:rPr>
                <w:rFonts w:ascii="Arial" w:hAnsi="Arial" w:cs="Arial"/>
                <w:sz w:val="24"/>
                <w:szCs w:val="24"/>
              </w:rPr>
              <w:t xml:space="preserve"> </w:t>
            </w:r>
          </w:p>
        </w:tc>
        <w:tc>
          <w:tcPr>
            <w:tcW w:w="709" w:type="dxa"/>
            <w:tcBorders>
              <w:top w:val="nil"/>
              <w:left w:val="single" w:sz="4" w:space="0" w:color="auto"/>
              <w:bottom w:val="nil"/>
              <w:right w:val="single" w:sz="4" w:space="0" w:color="auto"/>
            </w:tcBorders>
            <w:vAlign w:val="center"/>
          </w:tcPr>
          <w:p w:rsidR="00AA7DBA" w:rsidRDefault="00AA7DBA" w:rsidP="001C7A2C">
            <w:pPr>
              <w:rPr>
                <w:rFonts w:ascii="Arial" w:hAnsi="Arial" w:cs="Arial"/>
                <w:sz w:val="24"/>
                <w:szCs w:val="24"/>
              </w:rPr>
            </w:pPr>
            <w:r>
              <w:rPr>
                <w:rFonts w:ascii="Arial" w:hAnsi="Arial" w:cs="Arial"/>
                <w:sz w:val="24"/>
                <w:szCs w:val="24"/>
              </w:rPr>
              <w:t>NO</w:t>
            </w:r>
          </w:p>
        </w:tc>
        <w:tc>
          <w:tcPr>
            <w:tcW w:w="425" w:type="dxa"/>
            <w:tcBorders>
              <w:top w:val="single" w:sz="4" w:space="0" w:color="auto"/>
              <w:left w:val="single" w:sz="4" w:space="0" w:color="auto"/>
              <w:bottom w:val="single" w:sz="4" w:space="0" w:color="auto"/>
              <w:right w:val="single" w:sz="4" w:space="0" w:color="auto"/>
            </w:tcBorders>
            <w:vAlign w:val="center"/>
          </w:tcPr>
          <w:p w:rsidR="00AA7DBA" w:rsidRDefault="00AA7DBA" w:rsidP="001C7A2C">
            <w:pPr>
              <w:rPr>
                <w:rFonts w:ascii="Arial" w:hAnsi="Arial" w:cs="Arial"/>
                <w:sz w:val="24"/>
                <w:szCs w:val="24"/>
              </w:rPr>
            </w:pPr>
          </w:p>
        </w:tc>
        <w:tc>
          <w:tcPr>
            <w:tcW w:w="1276" w:type="dxa"/>
            <w:tcBorders>
              <w:top w:val="nil"/>
              <w:left w:val="single" w:sz="4" w:space="0" w:color="auto"/>
              <w:bottom w:val="nil"/>
              <w:right w:val="single" w:sz="4" w:space="0" w:color="auto"/>
            </w:tcBorders>
            <w:vAlign w:val="center"/>
          </w:tcPr>
          <w:p w:rsidR="00AA7DBA" w:rsidRDefault="00AA7DBA" w:rsidP="001C7A2C">
            <w:pPr>
              <w:rPr>
                <w:rFonts w:ascii="Arial" w:hAnsi="Arial" w:cs="Arial"/>
                <w:sz w:val="24"/>
                <w:szCs w:val="24"/>
              </w:rPr>
            </w:pPr>
            <w:r>
              <w:rPr>
                <w:rFonts w:ascii="Arial" w:hAnsi="Arial" w:cs="Arial"/>
                <w:sz w:val="24"/>
                <w:szCs w:val="24"/>
              </w:rPr>
              <w:t>No Aplica</w:t>
            </w:r>
          </w:p>
        </w:tc>
        <w:tc>
          <w:tcPr>
            <w:tcW w:w="425" w:type="dxa"/>
            <w:tcBorders>
              <w:top w:val="single" w:sz="4" w:space="0" w:color="auto"/>
              <w:left w:val="single" w:sz="4" w:space="0" w:color="auto"/>
              <w:bottom w:val="single" w:sz="4" w:space="0" w:color="auto"/>
              <w:right w:val="single" w:sz="4" w:space="0" w:color="auto"/>
            </w:tcBorders>
            <w:vAlign w:val="center"/>
          </w:tcPr>
          <w:p w:rsidR="00AA7DBA" w:rsidRDefault="00AA7DBA" w:rsidP="001C7A2C">
            <w:pPr>
              <w:rPr>
                <w:rFonts w:ascii="Arial" w:hAnsi="Arial" w:cs="Arial"/>
                <w:sz w:val="24"/>
                <w:szCs w:val="24"/>
              </w:rPr>
            </w:pPr>
          </w:p>
        </w:tc>
        <w:tc>
          <w:tcPr>
            <w:tcW w:w="236" w:type="dxa"/>
            <w:tcBorders>
              <w:top w:val="nil"/>
              <w:left w:val="single" w:sz="4" w:space="0" w:color="auto"/>
              <w:bottom w:val="nil"/>
              <w:right w:val="single" w:sz="4" w:space="0" w:color="auto"/>
            </w:tcBorders>
            <w:vAlign w:val="center"/>
          </w:tcPr>
          <w:p w:rsidR="00AA7DBA" w:rsidRDefault="00AA7DBA" w:rsidP="001C7A2C">
            <w:pPr>
              <w:rPr>
                <w:rFonts w:ascii="Arial" w:hAnsi="Arial" w:cs="Arial"/>
                <w:sz w:val="24"/>
                <w:szCs w:val="24"/>
              </w:rPr>
            </w:pPr>
          </w:p>
        </w:tc>
        <w:tc>
          <w:tcPr>
            <w:tcW w:w="236" w:type="dxa"/>
            <w:tcBorders>
              <w:top w:val="nil"/>
              <w:left w:val="single" w:sz="4" w:space="0" w:color="auto"/>
              <w:bottom w:val="nil"/>
              <w:right w:val="nil"/>
            </w:tcBorders>
            <w:vAlign w:val="center"/>
          </w:tcPr>
          <w:p w:rsidR="00AA7DBA" w:rsidRDefault="00AA7DBA" w:rsidP="00CD3507">
            <w:pPr>
              <w:rPr>
                <w:rFonts w:ascii="Arial" w:hAnsi="Arial" w:cs="Arial"/>
                <w:sz w:val="24"/>
                <w:szCs w:val="24"/>
              </w:rPr>
            </w:pPr>
          </w:p>
        </w:tc>
        <w:tc>
          <w:tcPr>
            <w:tcW w:w="521" w:type="dxa"/>
            <w:tcBorders>
              <w:top w:val="nil"/>
              <w:left w:val="nil"/>
              <w:bottom w:val="nil"/>
              <w:right w:val="single" w:sz="4" w:space="0" w:color="auto"/>
            </w:tcBorders>
            <w:vAlign w:val="center"/>
          </w:tcPr>
          <w:p w:rsidR="00AA7DBA" w:rsidRDefault="00AA7DBA" w:rsidP="00CD3507">
            <w:pPr>
              <w:rPr>
                <w:rFonts w:ascii="Arial" w:hAnsi="Arial" w:cs="Arial"/>
                <w:sz w:val="24"/>
                <w:szCs w:val="24"/>
              </w:rPr>
            </w:pPr>
            <w:r>
              <w:rPr>
                <w:rFonts w:ascii="Arial" w:hAnsi="Arial" w:cs="Arial"/>
                <w:sz w:val="24"/>
                <w:szCs w:val="24"/>
              </w:rPr>
              <w:t>SI</w:t>
            </w:r>
          </w:p>
        </w:tc>
        <w:tc>
          <w:tcPr>
            <w:tcW w:w="425" w:type="dxa"/>
            <w:tcBorders>
              <w:top w:val="single" w:sz="4" w:space="0" w:color="auto"/>
              <w:left w:val="single" w:sz="4" w:space="0" w:color="auto"/>
              <w:bottom w:val="single" w:sz="4" w:space="0" w:color="auto"/>
              <w:right w:val="single" w:sz="4" w:space="0" w:color="auto"/>
            </w:tcBorders>
            <w:vAlign w:val="center"/>
          </w:tcPr>
          <w:p w:rsidR="00AA7DBA" w:rsidRDefault="00AA7DBA" w:rsidP="00CD3507">
            <w:pPr>
              <w:rPr>
                <w:rFonts w:ascii="Arial" w:hAnsi="Arial" w:cs="Arial"/>
                <w:sz w:val="24"/>
                <w:szCs w:val="24"/>
              </w:rPr>
            </w:pPr>
          </w:p>
        </w:tc>
        <w:tc>
          <w:tcPr>
            <w:tcW w:w="622" w:type="dxa"/>
            <w:tcBorders>
              <w:top w:val="nil"/>
              <w:left w:val="single" w:sz="4" w:space="0" w:color="auto"/>
              <w:bottom w:val="nil"/>
              <w:right w:val="single" w:sz="4" w:space="0" w:color="auto"/>
            </w:tcBorders>
            <w:vAlign w:val="center"/>
          </w:tcPr>
          <w:p w:rsidR="00AA7DBA" w:rsidRDefault="00AA7DBA" w:rsidP="00CD3507">
            <w:pPr>
              <w:rPr>
                <w:rFonts w:ascii="Arial" w:hAnsi="Arial" w:cs="Arial"/>
                <w:sz w:val="24"/>
                <w:szCs w:val="24"/>
              </w:rPr>
            </w:pPr>
            <w:r>
              <w:rPr>
                <w:rFonts w:ascii="Arial" w:hAnsi="Arial" w:cs="Arial"/>
                <w:sz w:val="24"/>
                <w:szCs w:val="24"/>
              </w:rPr>
              <w:t>NO</w:t>
            </w:r>
          </w:p>
        </w:tc>
        <w:tc>
          <w:tcPr>
            <w:tcW w:w="370" w:type="dxa"/>
            <w:tcBorders>
              <w:top w:val="single" w:sz="4" w:space="0" w:color="auto"/>
              <w:left w:val="single" w:sz="4" w:space="0" w:color="auto"/>
              <w:bottom w:val="single" w:sz="4" w:space="0" w:color="auto"/>
              <w:right w:val="single" w:sz="4" w:space="0" w:color="auto"/>
            </w:tcBorders>
            <w:vAlign w:val="center"/>
          </w:tcPr>
          <w:p w:rsidR="00AA7DBA" w:rsidRDefault="00AA7DBA" w:rsidP="00CD3507">
            <w:pPr>
              <w:rPr>
                <w:rFonts w:ascii="Arial" w:hAnsi="Arial" w:cs="Arial"/>
                <w:sz w:val="24"/>
                <w:szCs w:val="24"/>
              </w:rPr>
            </w:pPr>
          </w:p>
        </w:tc>
        <w:tc>
          <w:tcPr>
            <w:tcW w:w="1276" w:type="dxa"/>
            <w:tcBorders>
              <w:top w:val="nil"/>
              <w:left w:val="single" w:sz="4" w:space="0" w:color="auto"/>
              <w:bottom w:val="nil"/>
              <w:right w:val="single" w:sz="4" w:space="0" w:color="auto"/>
            </w:tcBorders>
            <w:vAlign w:val="center"/>
          </w:tcPr>
          <w:p w:rsidR="00AA7DBA" w:rsidRDefault="00AA7DBA" w:rsidP="00CD3507">
            <w:pPr>
              <w:rPr>
                <w:rFonts w:ascii="Arial" w:hAnsi="Arial" w:cs="Arial"/>
                <w:sz w:val="24"/>
                <w:szCs w:val="24"/>
              </w:rPr>
            </w:pPr>
            <w:r>
              <w:rPr>
                <w:rFonts w:ascii="Arial" w:hAnsi="Arial" w:cs="Arial"/>
                <w:sz w:val="24"/>
                <w:szCs w:val="24"/>
              </w:rPr>
              <w:t>No Aplica</w:t>
            </w:r>
          </w:p>
        </w:tc>
        <w:tc>
          <w:tcPr>
            <w:tcW w:w="440" w:type="dxa"/>
            <w:tcBorders>
              <w:top w:val="single" w:sz="4" w:space="0" w:color="auto"/>
              <w:left w:val="single" w:sz="4" w:space="0" w:color="auto"/>
              <w:bottom w:val="single" w:sz="4" w:space="0" w:color="auto"/>
              <w:right w:val="single" w:sz="4" w:space="0" w:color="auto"/>
            </w:tcBorders>
            <w:vAlign w:val="center"/>
          </w:tcPr>
          <w:p w:rsidR="00AA7DBA" w:rsidRDefault="00AA7DBA" w:rsidP="001C7A2C">
            <w:pPr>
              <w:rPr>
                <w:rFonts w:ascii="Arial" w:hAnsi="Arial" w:cs="Arial"/>
                <w:sz w:val="24"/>
                <w:szCs w:val="24"/>
              </w:rPr>
            </w:pPr>
          </w:p>
        </w:tc>
        <w:tc>
          <w:tcPr>
            <w:tcW w:w="236" w:type="dxa"/>
            <w:tcBorders>
              <w:top w:val="nil"/>
              <w:left w:val="single" w:sz="4" w:space="0" w:color="auto"/>
              <w:bottom w:val="nil"/>
              <w:right w:val="single" w:sz="4" w:space="0" w:color="auto"/>
            </w:tcBorders>
          </w:tcPr>
          <w:p w:rsidR="00AA7DBA" w:rsidRDefault="00AA7DBA" w:rsidP="001C7A2C">
            <w:pPr>
              <w:rPr>
                <w:rFonts w:ascii="Arial" w:hAnsi="Arial" w:cs="Arial"/>
                <w:sz w:val="24"/>
                <w:szCs w:val="24"/>
              </w:rPr>
            </w:pPr>
          </w:p>
        </w:tc>
      </w:tr>
      <w:tr w:rsidR="00F81C98" w:rsidRPr="00F81C98" w:rsidTr="00864B4F">
        <w:trPr>
          <w:trHeight w:val="148"/>
          <w:jc w:val="center"/>
        </w:trPr>
        <w:tc>
          <w:tcPr>
            <w:tcW w:w="250" w:type="dxa"/>
            <w:tcBorders>
              <w:top w:val="nil"/>
              <w:left w:val="single" w:sz="4" w:space="0" w:color="auto"/>
              <w:bottom w:val="single" w:sz="4" w:space="0" w:color="auto"/>
              <w:right w:val="nil"/>
            </w:tcBorders>
            <w:vAlign w:val="center"/>
          </w:tcPr>
          <w:p w:rsidR="00F81C98" w:rsidRPr="00F81C98" w:rsidRDefault="00F81C98" w:rsidP="001C7A2C">
            <w:pPr>
              <w:rPr>
                <w:rFonts w:ascii="Arial" w:hAnsi="Arial" w:cs="Arial"/>
                <w:sz w:val="4"/>
                <w:szCs w:val="4"/>
              </w:rPr>
            </w:pPr>
          </w:p>
        </w:tc>
        <w:tc>
          <w:tcPr>
            <w:tcW w:w="567" w:type="dxa"/>
            <w:tcBorders>
              <w:top w:val="nil"/>
              <w:left w:val="nil"/>
              <w:bottom w:val="single" w:sz="4" w:space="0" w:color="auto"/>
              <w:right w:val="nil"/>
            </w:tcBorders>
            <w:vAlign w:val="center"/>
          </w:tcPr>
          <w:p w:rsidR="00F81C98" w:rsidRPr="00F81C98" w:rsidRDefault="00F81C98" w:rsidP="001C7A2C">
            <w:pPr>
              <w:rPr>
                <w:rFonts w:ascii="Arial" w:hAnsi="Arial" w:cs="Arial"/>
                <w:sz w:val="4"/>
                <w:szCs w:val="4"/>
              </w:rPr>
            </w:pPr>
          </w:p>
        </w:tc>
        <w:tc>
          <w:tcPr>
            <w:tcW w:w="425" w:type="dxa"/>
            <w:tcBorders>
              <w:top w:val="single" w:sz="4" w:space="0" w:color="auto"/>
              <w:left w:val="nil"/>
              <w:bottom w:val="single" w:sz="4" w:space="0" w:color="auto"/>
              <w:right w:val="nil"/>
            </w:tcBorders>
            <w:vAlign w:val="center"/>
          </w:tcPr>
          <w:p w:rsidR="00F81C98" w:rsidRPr="00F81C98" w:rsidRDefault="00F81C98" w:rsidP="001C7A2C">
            <w:pPr>
              <w:rPr>
                <w:rFonts w:ascii="Arial" w:hAnsi="Arial" w:cs="Arial"/>
                <w:sz w:val="4"/>
                <w:szCs w:val="4"/>
              </w:rPr>
            </w:pPr>
          </w:p>
        </w:tc>
        <w:tc>
          <w:tcPr>
            <w:tcW w:w="709" w:type="dxa"/>
            <w:tcBorders>
              <w:top w:val="nil"/>
              <w:left w:val="nil"/>
              <w:bottom w:val="single" w:sz="4" w:space="0" w:color="auto"/>
              <w:right w:val="nil"/>
            </w:tcBorders>
            <w:vAlign w:val="center"/>
          </w:tcPr>
          <w:p w:rsidR="00F81C98" w:rsidRPr="00F81C98" w:rsidRDefault="00F81C98" w:rsidP="001C7A2C">
            <w:pPr>
              <w:rPr>
                <w:rFonts w:ascii="Arial" w:hAnsi="Arial" w:cs="Arial"/>
                <w:sz w:val="4"/>
                <w:szCs w:val="4"/>
              </w:rPr>
            </w:pPr>
          </w:p>
        </w:tc>
        <w:tc>
          <w:tcPr>
            <w:tcW w:w="425" w:type="dxa"/>
            <w:tcBorders>
              <w:top w:val="single" w:sz="4" w:space="0" w:color="auto"/>
              <w:left w:val="nil"/>
              <w:bottom w:val="single" w:sz="4" w:space="0" w:color="auto"/>
              <w:right w:val="nil"/>
            </w:tcBorders>
            <w:vAlign w:val="center"/>
          </w:tcPr>
          <w:p w:rsidR="00F81C98" w:rsidRPr="00F81C98" w:rsidRDefault="00F81C98" w:rsidP="001C7A2C">
            <w:pPr>
              <w:rPr>
                <w:rFonts w:ascii="Arial" w:hAnsi="Arial" w:cs="Arial"/>
                <w:sz w:val="4"/>
                <w:szCs w:val="4"/>
              </w:rPr>
            </w:pPr>
          </w:p>
        </w:tc>
        <w:tc>
          <w:tcPr>
            <w:tcW w:w="1276" w:type="dxa"/>
            <w:tcBorders>
              <w:top w:val="nil"/>
              <w:left w:val="nil"/>
              <w:bottom w:val="single" w:sz="4" w:space="0" w:color="auto"/>
              <w:right w:val="nil"/>
            </w:tcBorders>
            <w:vAlign w:val="center"/>
          </w:tcPr>
          <w:p w:rsidR="00F81C98" w:rsidRPr="00F81C98" w:rsidRDefault="00F81C98" w:rsidP="001C7A2C">
            <w:pPr>
              <w:rPr>
                <w:rFonts w:ascii="Arial" w:hAnsi="Arial" w:cs="Arial"/>
                <w:sz w:val="4"/>
                <w:szCs w:val="4"/>
              </w:rPr>
            </w:pPr>
          </w:p>
        </w:tc>
        <w:tc>
          <w:tcPr>
            <w:tcW w:w="425" w:type="dxa"/>
            <w:tcBorders>
              <w:top w:val="single" w:sz="4" w:space="0" w:color="auto"/>
              <w:left w:val="nil"/>
              <w:bottom w:val="single" w:sz="4" w:space="0" w:color="auto"/>
              <w:right w:val="nil"/>
            </w:tcBorders>
            <w:vAlign w:val="center"/>
          </w:tcPr>
          <w:p w:rsidR="00F81C98" w:rsidRPr="00F81C98" w:rsidRDefault="00F81C98" w:rsidP="001C7A2C">
            <w:pPr>
              <w:rPr>
                <w:rFonts w:ascii="Arial" w:hAnsi="Arial" w:cs="Arial"/>
                <w:sz w:val="4"/>
                <w:szCs w:val="4"/>
              </w:rPr>
            </w:pPr>
          </w:p>
        </w:tc>
        <w:tc>
          <w:tcPr>
            <w:tcW w:w="236" w:type="dxa"/>
            <w:tcBorders>
              <w:top w:val="nil"/>
              <w:left w:val="nil"/>
              <w:bottom w:val="single" w:sz="4" w:space="0" w:color="auto"/>
              <w:right w:val="single" w:sz="4" w:space="0" w:color="auto"/>
            </w:tcBorders>
            <w:vAlign w:val="center"/>
          </w:tcPr>
          <w:p w:rsidR="00F81C98" w:rsidRPr="00F81C98" w:rsidRDefault="00F81C98" w:rsidP="001C7A2C">
            <w:pPr>
              <w:rPr>
                <w:rFonts w:ascii="Arial" w:hAnsi="Arial" w:cs="Arial"/>
                <w:sz w:val="4"/>
                <w:szCs w:val="4"/>
              </w:rPr>
            </w:pPr>
          </w:p>
        </w:tc>
        <w:tc>
          <w:tcPr>
            <w:tcW w:w="236" w:type="dxa"/>
            <w:tcBorders>
              <w:top w:val="nil"/>
              <w:left w:val="single" w:sz="4" w:space="0" w:color="auto"/>
              <w:bottom w:val="single" w:sz="4" w:space="0" w:color="auto"/>
              <w:right w:val="nil"/>
            </w:tcBorders>
            <w:vAlign w:val="center"/>
          </w:tcPr>
          <w:p w:rsidR="00F81C98" w:rsidRPr="00F81C98" w:rsidRDefault="00F81C98" w:rsidP="00CD3507">
            <w:pPr>
              <w:rPr>
                <w:rFonts w:ascii="Arial" w:hAnsi="Arial" w:cs="Arial"/>
                <w:sz w:val="4"/>
                <w:szCs w:val="4"/>
              </w:rPr>
            </w:pPr>
          </w:p>
        </w:tc>
        <w:tc>
          <w:tcPr>
            <w:tcW w:w="521" w:type="dxa"/>
            <w:tcBorders>
              <w:top w:val="nil"/>
              <w:left w:val="nil"/>
              <w:bottom w:val="single" w:sz="4" w:space="0" w:color="auto"/>
              <w:right w:val="nil"/>
            </w:tcBorders>
            <w:vAlign w:val="center"/>
          </w:tcPr>
          <w:p w:rsidR="00F81C98" w:rsidRPr="00F81C98" w:rsidRDefault="00F81C98" w:rsidP="00CD3507">
            <w:pPr>
              <w:rPr>
                <w:rFonts w:ascii="Arial" w:hAnsi="Arial" w:cs="Arial"/>
                <w:sz w:val="4"/>
                <w:szCs w:val="4"/>
              </w:rPr>
            </w:pPr>
          </w:p>
        </w:tc>
        <w:tc>
          <w:tcPr>
            <w:tcW w:w="425" w:type="dxa"/>
            <w:tcBorders>
              <w:top w:val="single" w:sz="4" w:space="0" w:color="auto"/>
              <w:left w:val="nil"/>
              <w:bottom w:val="single" w:sz="4" w:space="0" w:color="auto"/>
              <w:right w:val="nil"/>
            </w:tcBorders>
            <w:vAlign w:val="center"/>
          </w:tcPr>
          <w:p w:rsidR="00F81C98" w:rsidRPr="00F81C98" w:rsidRDefault="00F81C98" w:rsidP="00CD3507">
            <w:pPr>
              <w:rPr>
                <w:rFonts w:ascii="Arial" w:hAnsi="Arial" w:cs="Arial"/>
                <w:sz w:val="4"/>
                <w:szCs w:val="4"/>
              </w:rPr>
            </w:pPr>
          </w:p>
        </w:tc>
        <w:tc>
          <w:tcPr>
            <w:tcW w:w="622" w:type="dxa"/>
            <w:tcBorders>
              <w:top w:val="nil"/>
              <w:left w:val="nil"/>
              <w:bottom w:val="single" w:sz="4" w:space="0" w:color="auto"/>
              <w:right w:val="nil"/>
            </w:tcBorders>
            <w:vAlign w:val="center"/>
          </w:tcPr>
          <w:p w:rsidR="00F81C98" w:rsidRPr="00F81C98" w:rsidRDefault="00F81C98" w:rsidP="00CD3507">
            <w:pPr>
              <w:rPr>
                <w:rFonts w:ascii="Arial" w:hAnsi="Arial" w:cs="Arial"/>
                <w:sz w:val="4"/>
                <w:szCs w:val="4"/>
              </w:rPr>
            </w:pPr>
          </w:p>
        </w:tc>
        <w:tc>
          <w:tcPr>
            <w:tcW w:w="370" w:type="dxa"/>
            <w:tcBorders>
              <w:top w:val="single" w:sz="4" w:space="0" w:color="auto"/>
              <w:left w:val="nil"/>
              <w:bottom w:val="single" w:sz="4" w:space="0" w:color="auto"/>
              <w:right w:val="nil"/>
            </w:tcBorders>
            <w:vAlign w:val="center"/>
          </w:tcPr>
          <w:p w:rsidR="00F81C98" w:rsidRPr="00F81C98" w:rsidRDefault="00F81C98" w:rsidP="00CD3507">
            <w:pPr>
              <w:rPr>
                <w:rFonts w:ascii="Arial" w:hAnsi="Arial" w:cs="Arial"/>
                <w:sz w:val="4"/>
                <w:szCs w:val="4"/>
              </w:rPr>
            </w:pPr>
          </w:p>
        </w:tc>
        <w:tc>
          <w:tcPr>
            <w:tcW w:w="1276" w:type="dxa"/>
            <w:tcBorders>
              <w:top w:val="nil"/>
              <w:left w:val="nil"/>
              <w:bottom w:val="single" w:sz="4" w:space="0" w:color="auto"/>
              <w:right w:val="nil"/>
            </w:tcBorders>
            <w:vAlign w:val="center"/>
          </w:tcPr>
          <w:p w:rsidR="00F81C98" w:rsidRPr="00F81C98" w:rsidRDefault="00F81C98" w:rsidP="00CD3507">
            <w:pPr>
              <w:rPr>
                <w:rFonts w:ascii="Arial" w:hAnsi="Arial" w:cs="Arial"/>
                <w:sz w:val="4"/>
                <w:szCs w:val="4"/>
              </w:rPr>
            </w:pPr>
          </w:p>
        </w:tc>
        <w:tc>
          <w:tcPr>
            <w:tcW w:w="440" w:type="dxa"/>
            <w:tcBorders>
              <w:top w:val="single" w:sz="4" w:space="0" w:color="auto"/>
              <w:left w:val="nil"/>
              <w:bottom w:val="single" w:sz="4" w:space="0" w:color="auto"/>
              <w:right w:val="nil"/>
            </w:tcBorders>
            <w:vAlign w:val="center"/>
          </w:tcPr>
          <w:p w:rsidR="00F81C98" w:rsidRPr="00F81C98" w:rsidRDefault="00F81C98" w:rsidP="001C7A2C">
            <w:pPr>
              <w:rPr>
                <w:rFonts w:ascii="Arial" w:hAnsi="Arial" w:cs="Arial"/>
                <w:sz w:val="4"/>
                <w:szCs w:val="4"/>
              </w:rPr>
            </w:pPr>
          </w:p>
        </w:tc>
        <w:tc>
          <w:tcPr>
            <w:tcW w:w="236" w:type="dxa"/>
            <w:tcBorders>
              <w:top w:val="nil"/>
              <w:left w:val="nil"/>
              <w:bottom w:val="single" w:sz="4" w:space="0" w:color="auto"/>
              <w:right w:val="single" w:sz="4" w:space="0" w:color="auto"/>
            </w:tcBorders>
          </w:tcPr>
          <w:p w:rsidR="00F81C98" w:rsidRPr="00F81C98" w:rsidRDefault="00F81C98" w:rsidP="001C7A2C">
            <w:pPr>
              <w:rPr>
                <w:rFonts w:ascii="Arial" w:hAnsi="Arial" w:cs="Arial"/>
                <w:sz w:val="4"/>
                <w:szCs w:val="4"/>
              </w:rPr>
            </w:pPr>
          </w:p>
        </w:tc>
      </w:tr>
    </w:tbl>
    <w:p w:rsidR="001C7A2C" w:rsidRDefault="001C7A2C" w:rsidP="001C7A2C">
      <w:pPr>
        <w:rPr>
          <w:rFonts w:ascii="Arial" w:hAnsi="Arial" w:cs="Arial"/>
          <w:sz w:val="24"/>
          <w:szCs w:val="24"/>
        </w:rPr>
      </w:pPr>
    </w:p>
    <w:p w:rsidR="006B276D" w:rsidRPr="001C7A2C" w:rsidRDefault="006B276D" w:rsidP="001C7A2C">
      <w:pPr>
        <w:rPr>
          <w:rFonts w:ascii="Arial" w:hAnsi="Arial" w:cs="Arial"/>
          <w:sz w:val="24"/>
          <w:szCs w:val="24"/>
        </w:rPr>
      </w:pPr>
    </w:p>
    <w:p w:rsidR="00864B4F" w:rsidRDefault="00864B4F" w:rsidP="001C7A2C">
      <w:pPr>
        <w:rPr>
          <w:rFonts w:ascii="Arial" w:hAnsi="Arial" w:cs="Arial"/>
          <w:b/>
          <w:sz w:val="24"/>
          <w:szCs w:val="24"/>
        </w:rPr>
      </w:pPr>
      <w:r w:rsidRPr="00864B4F">
        <w:rPr>
          <w:rFonts w:ascii="Arial" w:hAnsi="Arial" w:cs="Arial"/>
          <w:b/>
          <w:sz w:val="24"/>
          <w:szCs w:val="24"/>
        </w:rPr>
        <w:t xml:space="preserve">18. NORMATIVIDAD DEL PROYECTO. </w:t>
      </w:r>
    </w:p>
    <w:p w:rsidR="001C7A2C" w:rsidRDefault="00864B4F" w:rsidP="001C7A2C">
      <w:pPr>
        <w:rPr>
          <w:rFonts w:ascii="Arial" w:hAnsi="Arial" w:cs="Arial"/>
          <w:i/>
          <w:sz w:val="22"/>
          <w:szCs w:val="22"/>
        </w:rPr>
      </w:pPr>
      <w:r w:rsidRPr="00864B4F">
        <w:rPr>
          <w:rFonts w:ascii="Arial" w:hAnsi="Arial" w:cs="Arial"/>
          <w:i/>
          <w:sz w:val="22"/>
          <w:szCs w:val="22"/>
        </w:rPr>
        <w:t>(Sí existe alguna normatividad especial)</w:t>
      </w:r>
    </w:p>
    <w:p w:rsidR="00864B4F" w:rsidRDefault="00864B4F" w:rsidP="001C7A2C">
      <w:pPr>
        <w:rPr>
          <w:rFonts w:ascii="Arial" w:hAnsi="Arial" w:cs="Arial"/>
          <w:i/>
          <w:sz w:val="22"/>
          <w:szCs w:val="22"/>
        </w:rPr>
      </w:pPr>
    </w:p>
    <w:p w:rsidR="00864B4F" w:rsidRDefault="00864B4F" w:rsidP="00864B4F">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r w:rsidRPr="00864B4F">
        <w:rPr>
          <w:rFonts w:ascii="Arial" w:hAnsi="Arial" w:cs="Arial"/>
          <w:i/>
          <w:sz w:val="22"/>
          <w:szCs w:val="22"/>
        </w:rPr>
        <w:t>Indicar en este campo las disposiciones de orden legal y/o técnico que regirán o aplicarán al contrato a celebrar</w:t>
      </w:r>
    </w:p>
    <w:p w:rsidR="00864B4F" w:rsidRDefault="00864B4F" w:rsidP="00864B4F">
      <w:pPr>
        <w:rPr>
          <w:rFonts w:ascii="Arial" w:hAnsi="Arial" w:cs="Arial"/>
          <w:sz w:val="22"/>
          <w:szCs w:val="22"/>
        </w:rPr>
      </w:pPr>
    </w:p>
    <w:p w:rsidR="006B276D" w:rsidRDefault="006B276D" w:rsidP="00864B4F">
      <w:pPr>
        <w:rPr>
          <w:rFonts w:ascii="Arial" w:hAnsi="Arial" w:cs="Arial"/>
          <w:sz w:val="22"/>
          <w:szCs w:val="22"/>
        </w:rPr>
      </w:pPr>
    </w:p>
    <w:p w:rsidR="00864B4F" w:rsidRPr="00864B4F" w:rsidRDefault="00864B4F" w:rsidP="00864B4F">
      <w:pPr>
        <w:jc w:val="both"/>
        <w:rPr>
          <w:rFonts w:ascii="Arial" w:hAnsi="Arial" w:cs="Arial"/>
          <w:b/>
          <w:sz w:val="24"/>
          <w:szCs w:val="24"/>
        </w:rPr>
      </w:pPr>
      <w:r w:rsidRPr="00864B4F">
        <w:rPr>
          <w:rFonts w:ascii="Arial" w:hAnsi="Arial" w:cs="Arial"/>
          <w:b/>
          <w:sz w:val="24"/>
          <w:szCs w:val="24"/>
        </w:rPr>
        <w:t>19. ANÁLISIS Y APLICABILIDAD DE ACUERDOS Y TRATADOS INTERNACIONALES EN MATERIA DE CONTRATACIÓN PÚBLICA.</w:t>
      </w:r>
    </w:p>
    <w:p w:rsidR="00864B4F" w:rsidRDefault="00864B4F" w:rsidP="00864B4F">
      <w:pPr>
        <w:rPr>
          <w:rFonts w:ascii="Arial" w:hAnsi="Arial" w:cs="Arial"/>
          <w:sz w:val="22"/>
          <w:szCs w:val="22"/>
        </w:rPr>
      </w:pPr>
    </w:p>
    <w:p w:rsidR="00864B4F" w:rsidRDefault="00864B4F" w:rsidP="00864B4F">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864B4F">
        <w:rPr>
          <w:rFonts w:ascii="Arial" w:hAnsi="Arial" w:cs="Arial"/>
          <w:i/>
          <w:sz w:val="24"/>
          <w:szCs w:val="24"/>
        </w:rPr>
        <w:t>Indicar si la contratación respectiva está cobijada por un Acuerdo Internacional o un Tratado de Libre Comercio vigente para el Estado Colombiano.  Para lo anterior se debe revisar y especificar en el presente documento:</w:t>
      </w:r>
    </w:p>
    <w:p w:rsidR="006B276D" w:rsidRPr="00864B4F" w:rsidRDefault="006B276D" w:rsidP="00864B4F">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p>
    <w:p w:rsidR="00864B4F" w:rsidRPr="00864B4F" w:rsidRDefault="00864B4F" w:rsidP="00864B4F">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864B4F">
        <w:rPr>
          <w:rFonts w:ascii="Arial" w:hAnsi="Arial" w:cs="Arial"/>
          <w:i/>
          <w:sz w:val="24"/>
          <w:szCs w:val="24"/>
        </w:rPr>
        <w:t xml:space="preserve">a) Si la cuantía del proceso lo somete al capítulo de compras públicas; </w:t>
      </w:r>
    </w:p>
    <w:p w:rsidR="00864B4F" w:rsidRPr="00864B4F" w:rsidRDefault="00864B4F" w:rsidP="00864B4F">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864B4F">
        <w:rPr>
          <w:rFonts w:ascii="Arial" w:hAnsi="Arial" w:cs="Arial"/>
          <w:i/>
          <w:sz w:val="24"/>
          <w:szCs w:val="24"/>
        </w:rPr>
        <w:t xml:space="preserve">b) Si la entidad estatal se encuentra incluida en la cobertura del capítulo de compras públicas; </w:t>
      </w:r>
    </w:p>
    <w:p w:rsidR="00864B4F" w:rsidRPr="00864B4F" w:rsidRDefault="00864B4F" w:rsidP="00864B4F">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864B4F">
        <w:rPr>
          <w:rFonts w:ascii="Arial" w:hAnsi="Arial" w:cs="Arial"/>
          <w:i/>
          <w:sz w:val="24"/>
          <w:szCs w:val="24"/>
        </w:rPr>
        <w:t>c) Si los bienes y servicios a contratar no se encuentran excluidos de la cobertura del capítulo de compras públicas.</w:t>
      </w:r>
    </w:p>
    <w:p w:rsidR="00864B4F" w:rsidRPr="00864B4F" w:rsidRDefault="00864B4F" w:rsidP="00864B4F">
      <w:pPr>
        <w:rPr>
          <w:rFonts w:ascii="Arial" w:hAnsi="Arial" w:cs="Arial"/>
          <w:sz w:val="22"/>
          <w:szCs w:val="22"/>
        </w:rPr>
      </w:pPr>
    </w:p>
    <w:p w:rsidR="00864B4F" w:rsidRPr="00864B4F" w:rsidRDefault="00864B4F" w:rsidP="00864B4F">
      <w:pPr>
        <w:rPr>
          <w:rFonts w:ascii="Arial" w:hAnsi="Arial" w:cs="Arial"/>
          <w:bCs/>
          <w:sz w:val="22"/>
          <w:szCs w:val="22"/>
          <w:lang w:val="es-ES"/>
        </w:rPr>
      </w:pPr>
      <w:r w:rsidRPr="00864B4F">
        <w:rPr>
          <w:rFonts w:ascii="Arial" w:hAnsi="Arial" w:cs="Arial"/>
          <w:bCs/>
          <w:sz w:val="22"/>
          <w:szCs w:val="22"/>
          <w:lang w:val="es-ES"/>
        </w:rPr>
        <w:lastRenderedPageBreak/>
        <w:t>Cordialmente,</w:t>
      </w:r>
    </w:p>
    <w:p w:rsidR="00864B4F" w:rsidRDefault="00864B4F" w:rsidP="00864B4F">
      <w:pPr>
        <w:rPr>
          <w:rFonts w:ascii="Arial" w:hAnsi="Arial" w:cs="Arial"/>
          <w:sz w:val="22"/>
          <w:szCs w:val="22"/>
        </w:rPr>
      </w:pPr>
    </w:p>
    <w:p w:rsidR="00864B4F" w:rsidRDefault="00864B4F" w:rsidP="00864B4F">
      <w:pPr>
        <w:rPr>
          <w:rFonts w:ascii="Arial" w:hAnsi="Arial" w:cs="Arial"/>
          <w:sz w:val="22"/>
          <w:szCs w:val="22"/>
        </w:rPr>
      </w:pPr>
    </w:p>
    <w:p w:rsidR="00864B4F" w:rsidRPr="00864B4F" w:rsidRDefault="00864B4F" w:rsidP="00864B4F">
      <w:pPr>
        <w:rPr>
          <w:rFonts w:ascii="Arial" w:hAnsi="Arial" w:cs="Arial"/>
          <w:sz w:val="22"/>
          <w:szCs w:val="22"/>
        </w:rPr>
      </w:pPr>
      <w:r w:rsidRPr="00864B4F">
        <w:rPr>
          <w:rFonts w:ascii="Arial" w:hAnsi="Arial" w:cs="Arial"/>
          <w:sz w:val="22"/>
          <w:szCs w:val="22"/>
        </w:rPr>
        <w:t>Revisó:</w:t>
      </w:r>
      <w:r w:rsidRPr="00864B4F">
        <w:rPr>
          <w:rFonts w:ascii="Arial" w:hAnsi="Arial" w:cs="Arial"/>
          <w:sz w:val="22"/>
          <w:szCs w:val="22"/>
        </w:rPr>
        <w:tab/>
      </w:r>
      <w:r w:rsidRPr="00864B4F">
        <w:rPr>
          <w:rFonts w:ascii="Arial" w:hAnsi="Arial" w:cs="Arial"/>
          <w:sz w:val="22"/>
          <w:szCs w:val="22"/>
        </w:rPr>
        <w:tab/>
      </w:r>
      <w:r w:rsidRPr="00864B4F">
        <w:rPr>
          <w:rFonts w:ascii="Arial" w:hAnsi="Arial" w:cs="Arial"/>
          <w:sz w:val="22"/>
          <w:szCs w:val="22"/>
        </w:rPr>
        <w:tab/>
      </w:r>
      <w:r w:rsidRPr="00864B4F">
        <w:rPr>
          <w:rFonts w:ascii="Arial" w:hAnsi="Arial" w:cs="Arial"/>
          <w:sz w:val="22"/>
          <w:szCs w:val="22"/>
        </w:rPr>
        <w:tab/>
      </w:r>
      <w:r>
        <w:rPr>
          <w:rFonts w:ascii="Arial" w:hAnsi="Arial" w:cs="Arial"/>
          <w:sz w:val="22"/>
          <w:szCs w:val="22"/>
        </w:rPr>
        <w:tab/>
      </w:r>
      <w:r w:rsidRPr="00864B4F">
        <w:rPr>
          <w:rFonts w:ascii="Arial" w:hAnsi="Arial" w:cs="Arial"/>
          <w:sz w:val="22"/>
          <w:szCs w:val="22"/>
        </w:rPr>
        <w:t>Validó:</w:t>
      </w:r>
      <w:r w:rsidRPr="00864B4F">
        <w:rPr>
          <w:rFonts w:ascii="Arial" w:hAnsi="Arial" w:cs="Arial"/>
          <w:sz w:val="22"/>
          <w:szCs w:val="22"/>
        </w:rPr>
        <w:tab/>
      </w:r>
      <w:r w:rsidRPr="00864B4F">
        <w:rPr>
          <w:rFonts w:ascii="Arial" w:hAnsi="Arial" w:cs="Arial"/>
          <w:sz w:val="22"/>
          <w:szCs w:val="22"/>
        </w:rPr>
        <w:tab/>
      </w:r>
      <w:r w:rsidRPr="00864B4F">
        <w:rPr>
          <w:rFonts w:ascii="Arial" w:hAnsi="Arial" w:cs="Arial"/>
          <w:sz w:val="22"/>
          <w:szCs w:val="22"/>
        </w:rPr>
        <w:tab/>
      </w:r>
    </w:p>
    <w:p w:rsidR="00864B4F" w:rsidRPr="00864B4F" w:rsidRDefault="00864B4F" w:rsidP="00864B4F">
      <w:pPr>
        <w:rPr>
          <w:rFonts w:ascii="Arial" w:hAnsi="Arial" w:cs="Arial"/>
          <w:sz w:val="22"/>
          <w:szCs w:val="22"/>
        </w:rPr>
      </w:pPr>
      <w:r w:rsidRPr="00864B4F">
        <w:rPr>
          <w:rFonts w:ascii="Arial" w:hAnsi="Arial" w:cs="Arial"/>
          <w:sz w:val="22"/>
          <w:szCs w:val="22"/>
        </w:rPr>
        <w:tab/>
      </w:r>
      <w:r w:rsidRPr="00864B4F">
        <w:rPr>
          <w:rFonts w:ascii="Arial" w:hAnsi="Arial" w:cs="Arial"/>
          <w:sz w:val="22"/>
          <w:szCs w:val="22"/>
        </w:rPr>
        <w:tab/>
      </w:r>
      <w:r w:rsidRPr="00864B4F">
        <w:rPr>
          <w:rFonts w:ascii="Arial" w:hAnsi="Arial" w:cs="Arial"/>
          <w:sz w:val="22"/>
          <w:szCs w:val="22"/>
        </w:rPr>
        <w:tab/>
      </w:r>
      <w:r w:rsidRPr="00864B4F">
        <w:rPr>
          <w:rFonts w:ascii="Arial" w:hAnsi="Arial" w:cs="Arial"/>
          <w:sz w:val="22"/>
          <w:szCs w:val="22"/>
        </w:rPr>
        <w:tab/>
      </w:r>
      <w:r w:rsidRPr="00864B4F">
        <w:rPr>
          <w:rFonts w:ascii="Arial" w:hAnsi="Arial" w:cs="Arial"/>
          <w:sz w:val="22"/>
          <w:szCs w:val="22"/>
        </w:rPr>
        <w:tab/>
      </w:r>
      <w:r w:rsidRPr="00864B4F">
        <w:rPr>
          <w:rFonts w:ascii="Arial" w:hAnsi="Arial" w:cs="Arial"/>
          <w:sz w:val="22"/>
          <w:szCs w:val="22"/>
        </w:rPr>
        <w:tab/>
      </w:r>
      <w:r w:rsidRPr="00864B4F">
        <w:rPr>
          <w:rFonts w:ascii="Arial" w:hAnsi="Arial" w:cs="Arial"/>
          <w:sz w:val="22"/>
          <w:szCs w:val="22"/>
        </w:rPr>
        <w:tab/>
      </w:r>
    </w:p>
    <w:p w:rsidR="00864B4F" w:rsidRDefault="00864B4F" w:rsidP="00864B4F">
      <w:pPr>
        <w:rPr>
          <w:rFonts w:ascii="Arial" w:hAnsi="Arial" w:cs="Arial"/>
          <w:sz w:val="22"/>
          <w:szCs w:val="22"/>
        </w:rPr>
      </w:pPr>
      <w:r w:rsidRPr="00864B4F">
        <w:rPr>
          <w:rFonts w:ascii="Arial" w:hAnsi="Arial" w:cs="Arial"/>
          <w:sz w:val="22"/>
          <w:szCs w:val="22"/>
        </w:rPr>
        <w:tab/>
      </w:r>
      <w:r w:rsidRPr="00864B4F">
        <w:rPr>
          <w:rFonts w:ascii="Arial" w:hAnsi="Arial" w:cs="Arial"/>
          <w:sz w:val="22"/>
          <w:szCs w:val="22"/>
        </w:rPr>
        <w:tab/>
      </w:r>
      <w:r w:rsidRPr="00864B4F">
        <w:rPr>
          <w:rFonts w:ascii="Arial" w:hAnsi="Arial" w:cs="Arial"/>
          <w:sz w:val="22"/>
          <w:szCs w:val="22"/>
        </w:rPr>
        <w:tab/>
      </w:r>
      <w:r w:rsidRPr="00864B4F">
        <w:rPr>
          <w:rFonts w:ascii="Arial" w:hAnsi="Arial" w:cs="Arial"/>
          <w:sz w:val="22"/>
          <w:szCs w:val="22"/>
        </w:rPr>
        <w:tab/>
      </w:r>
      <w:r w:rsidRPr="00864B4F">
        <w:rPr>
          <w:rFonts w:ascii="Arial" w:hAnsi="Arial" w:cs="Arial"/>
          <w:sz w:val="22"/>
          <w:szCs w:val="22"/>
        </w:rPr>
        <w:tab/>
      </w:r>
      <w:r w:rsidRPr="00864B4F">
        <w:rPr>
          <w:rFonts w:ascii="Arial" w:hAnsi="Arial" w:cs="Arial"/>
          <w:sz w:val="22"/>
          <w:szCs w:val="22"/>
        </w:rPr>
        <w:tab/>
      </w:r>
    </w:p>
    <w:p w:rsidR="00864B4F" w:rsidRPr="00864B4F" w:rsidRDefault="00864B4F" w:rsidP="00864B4F">
      <w:pPr>
        <w:rPr>
          <w:rFonts w:ascii="Arial" w:hAnsi="Arial" w:cs="Arial"/>
          <w:sz w:val="22"/>
          <w:szCs w:val="22"/>
        </w:rPr>
      </w:pPr>
      <w:r w:rsidRPr="00864B4F">
        <w:rPr>
          <w:rFonts w:ascii="Arial" w:hAnsi="Arial" w:cs="Arial"/>
          <w:sz w:val="22"/>
          <w:szCs w:val="22"/>
        </w:rPr>
        <w:tab/>
      </w:r>
    </w:p>
    <w:p w:rsidR="00864B4F" w:rsidRDefault="00864B4F" w:rsidP="00864B4F">
      <w:pPr>
        <w:rPr>
          <w:rFonts w:ascii="Arial" w:hAnsi="Arial" w:cs="Arial"/>
          <w:sz w:val="22"/>
          <w:szCs w:val="22"/>
        </w:rPr>
      </w:pPr>
      <w:r>
        <w:rPr>
          <w:rFonts w:ascii="Arial" w:hAnsi="Arial" w:cs="Arial"/>
          <w:sz w:val="22"/>
          <w:szCs w:val="22"/>
        </w:rPr>
        <w:t>_________________________________</w:t>
      </w:r>
      <w:r>
        <w:rPr>
          <w:rFonts w:ascii="Arial" w:hAnsi="Arial" w:cs="Arial"/>
          <w:sz w:val="22"/>
          <w:szCs w:val="22"/>
        </w:rPr>
        <w:tab/>
        <w:t>__________________________________________</w:t>
      </w:r>
    </w:p>
    <w:p w:rsidR="00864B4F" w:rsidRPr="00864B4F" w:rsidRDefault="00864B4F" w:rsidP="00864B4F">
      <w:pPr>
        <w:rPr>
          <w:rFonts w:ascii="Arial" w:hAnsi="Arial" w:cs="Arial"/>
          <w:sz w:val="22"/>
          <w:szCs w:val="22"/>
        </w:rPr>
      </w:pPr>
      <w:r w:rsidRPr="00864B4F">
        <w:rPr>
          <w:rFonts w:ascii="Arial" w:hAnsi="Arial" w:cs="Arial"/>
          <w:sz w:val="22"/>
          <w:szCs w:val="22"/>
        </w:rPr>
        <w:t>Firma del abogado apoyo del proceso</w:t>
      </w:r>
      <w:r>
        <w:rPr>
          <w:rFonts w:ascii="Arial" w:hAnsi="Arial" w:cs="Arial"/>
          <w:sz w:val="22"/>
          <w:szCs w:val="22"/>
        </w:rPr>
        <w:tab/>
      </w:r>
      <w:r w:rsidRPr="00864B4F">
        <w:rPr>
          <w:rFonts w:ascii="Arial" w:hAnsi="Arial" w:cs="Arial"/>
          <w:sz w:val="22"/>
          <w:szCs w:val="22"/>
        </w:rPr>
        <w:t>Firma del Director Técnico o Jefe área ejecutora</w:t>
      </w:r>
      <w:r w:rsidRPr="00864B4F">
        <w:rPr>
          <w:rFonts w:ascii="Arial" w:hAnsi="Arial" w:cs="Arial"/>
          <w:sz w:val="22"/>
          <w:szCs w:val="22"/>
        </w:rPr>
        <w:tab/>
      </w:r>
    </w:p>
    <w:p w:rsidR="00864B4F" w:rsidRPr="00864B4F" w:rsidRDefault="00864B4F" w:rsidP="00864B4F">
      <w:pPr>
        <w:ind w:left="4245" w:hanging="4245"/>
        <w:rPr>
          <w:rFonts w:ascii="Arial" w:hAnsi="Arial" w:cs="Arial"/>
          <w:sz w:val="22"/>
          <w:szCs w:val="22"/>
        </w:rPr>
      </w:pPr>
      <w:r w:rsidRPr="00864B4F">
        <w:rPr>
          <w:rFonts w:ascii="Arial" w:hAnsi="Arial" w:cs="Arial"/>
          <w:sz w:val="22"/>
          <w:szCs w:val="22"/>
        </w:rPr>
        <w:t>Escriba el nombre del abogado de apoyo</w:t>
      </w:r>
      <w:r w:rsidRPr="00864B4F">
        <w:rPr>
          <w:rFonts w:ascii="Arial" w:hAnsi="Arial" w:cs="Arial"/>
          <w:sz w:val="22"/>
          <w:szCs w:val="22"/>
        </w:rPr>
        <w:tab/>
        <w:t>Escriba el nombre del Director Técnico o Secretaria General solicitante</w:t>
      </w:r>
      <w:r w:rsidRPr="00864B4F">
        <w:rPr>
          <w:rFonts w:ascii="Arial" w:hAnsi="Arial" w:cs="Arial"/>
          <w:sz w:val="22"/>
          <w:szCs w:val="22"/>
        </w:rPr>
        <w:tab/>
      </w:r>
      <w:r w:rsidRPr="00864B4F">
        <w:rPr>
          <w:rFonts w:ascii="Arial" w:hAnsi="Arial" w:cs="Arial"/>
          <w:sz w:val="22"/>
          <w:szCs w:val="22"/>
        </w:rPr>
        <w:tab/>
      </w:r>
      <w:r w:rsidRPr="00864B4F">
        <w:rPr>
          <w:rFonts w:ascii="Arial" w:hAnsi="Arial" w:cs="Arial"/>
          <w:sz w:val="22"/>
          <w:szCs w:val="22"/>
        </w:rPr>
        <w:tab/>
      </w:r>
    </w:p>
    <w:p w:rsidR="00864B4F" w:rsidRPr="00864B4F" w:rsidRDefault="00864B4F" w:rsidP="00864B4F">
      <w:pPr>
        <w:rPr>
          <w:rFonts w:ascii="Arial" w:hAnsi="Arial" w:cs="Arial"/>
          <w:sz w:val="22"/>
          <w:szCs w:val="22"/>
        </w:rPr>
      </w:pPr>
      <w:r w:rsidRPr="00864B4F">
        <w:rPr>
          <w:rFonts w:ascii="Arial" w:hAnsi="Arial" w:cs="Arial"/>
          <w:sz w:val="22"/>
          <w:szCs w:val="22"/>
        </w:rPr>
        <w:tab/>
      </w:r>
      <w:r w:rsidRPr="00864B4F">
        <w:rPr>
          <w:rFonts w:ascii="Arial" w:hAnsi="Arial" w:cs="Arial"/>
          <w:sz w:val="22"/>
          <w:szCs w:val="22"/>
        </w:rPr>
        <w:tab/>
      </w:r>
    </w:p>
    <w:p w:rsidR="00864B4F" w:rsidRPr="00864B4F" w:rsidRDefault="00864B4F" w:rsidP="00864B4F">
      <w:pPr>
        <w:rPr>
          <w:rFonts w:ascii="Arial" w:hAnsi="Arial" w:cs="Arial"/>
          <w:sz w:val="22"/>
          <w:szCs w:val="22"/>
        </w:rPr>
      </w:pPr>
      <w:r w:rsidRPr="00864B4F">
        <w:rPr>
          <w:rFonts w:ascii="Arial" w:hAnsi="Arial" w:cs="Arial"/>
          <w:sz w:val="22"/>
          <w:szCs w:val="22"/>
        </w:rPr>
        <w:t>Elaboró:</w:t>
      </w:r>
      <w:r w:rsidRPr="00864B4F">
        <w:rPr>
          <w:rFonts w:ascii="Arial" w:hAnsi="Arial" w:cs="Arial"/>
          <w:sz w:val="22"/>
          <w:szCs w:val="22"/>
        </w:rPr>
        <w:tab/>
      </w:r>
      <w:r w:rsidRPr="00864B4F">
        <w:rPr>
          <w:rFonts w:ascii="Arial" w:hAnsi="Arial" w:cs="Arial"/>
          <w:sz w:val="22"/>
          <w:szCs w:val="22"/>
        </w:rPr>
        <w:tab/>
      </w:r>
      <w:r w:rsidRPr="00864B4F">
        <w:rPr>
          <w:rFonts w:ascii="Arial" w:hAnsi="Arial" w:cs="Arial"/>
          <w:sz w:val="22"/>
          <w:szCs w:val="22"/>
        </w:rPr>
        <w:tab/>
      </w:r>
      <w:r w:rsidRPr="00864B4F">
        <w:rPr>
          <w:rFonts w:ascii="Arial" w:hAnsi="Arial" w:cs="Arial"/>
          <w:sz w:val="22"/>
          <w:szCs w:val="22"/>
        </w:rPr>
        <w:tab/>
      </w:r>
      <w:r w:rsidRPr="00864B4F">
        <w:rPr>
          <w:rFonts w:ascii="Arial" w:hAnsi="Arial" w:cs="Arial"/>
          <w:sz w:val="22"/>
          <w:szCs w:val="22"/>
        </w:rPr>
        <w:tab/>
      </w:r>
      <w:r w:rsidRPr="00864B4F">
        <w:rPr>
          <w:rFonts w:ascii="Arial" w:hAnsi="Arial" w:cs="Arial"/>
          <w:sz w:val="22"/>
          <w:szCs w:val="22"/>
        </w:rPr>
        <w:tab/>
      </w:r>
      <w:r w:rsidRPr="00864B4F">
        <w:rPr>
          <w:rFonts w:ascii="Arial" w:hAnsi="Arial" w:cs="Arial"/>
          <w:sz w:val="22"/>
          <w:szCs w:val="22"/>
        </w:rPr>
        <w:tab/>
      </w:r>
    </w:p>
    <w:p w:rsidR="00864B4F" w:rsidRPr="00864B4F" w:rsidRDefault="00864B4F" w:rsidP="00864B4F">
      <w:pPr>
        <w:rPr>
          <w:rFonts w:ascii="Arial" w:hAnsi="Arial" w:cs="Arial"/>
          <w:sz w:val="22"/>
          <w:szCs w:val="22"/>
        </w:rPr>
      </w:pPr>
      <w:r w:rsidRPr="00864B4F">
        <w:rPr>
          <w:rFonts w:ascii="Arial" w:hAnsi="Arial" w:cs="Arial"/>
          <w:sz w:val="22"/>
          <w:szCs w:val="22"/>
        </w:rPr>
        <w:tab/>
      </w:r>
      <w:r w:rsidRPr="00864B4F">
        <w:rPr>
          <w:rFonts w:ascii="Arial" w:hAnsi="Arial" w:cs="Arial"/>
          <w:sz w:val="22"/>
          <w:szCs w:val="22"/>
        </w:rPr>
        <w:tab/>
      </w:r>
      <w:r w:rsidRPr="00864B4F">
        <w:rPr>
          <w:rFonts w:ascii="Arial" w:hAnsi="Arial" w:cs="Arial"/>
          <w:sz w:val="22"/>
          <w:szCs w:val="22"/>
        </w:rPr>
        <w:tab/>
      </w:r>
      <w:r w:rsidRPr="00864B4F">
        <w:rPr>
          <w:rFonts w:ascii="Arial" w:hAnsi="Arial" w:cs="Arial"/>
          <w:sz w:val="22"/>
          <w:szCs w:val="22"/>
        </w:rPr>
        <w:tab/>
      </w:r>
      <w:r w:rsidRPr="00864B4F">
        <w:rPr>
          <w:rFonts w:ascii="Arial" w:hAnsi="Arial" w:cs="Arial"/>
          <w:sz w:val="22"/>
          <w:szCs w:val="22"/>
        </w:rPr>
        <w:tab/>
      </w:r>
      <w:r w:rsidRPr="00864B4F">
        <w:rPr>
          <w:rFonts w:ascii="Arial" w:hAnsi="Arial" w:cs="Arial"/>
          <w:sz w:val="22"/>
          <w:szCs w:val="22"/>
        </w:rPr>
        <w:tab/>
      </w:r>
      <w:r w:rsidRPr="00864B4F">
        <w:rPr>
          <w:rFonts w:ascii="Arial" w:hAnsi="Arial" w:cs="Arial"/>
          <w:sz w:val="22"/>
          <w:szCs w:val="22"/>
        </w:rPr>
        <w:tab/>
      </w:r>
    </w:p>
    <w:p w:rsidR="00864B4F" w:rsidRPr="00864B4F" w:rsidRDefault="00864B4F" w:rsidP="00864B4F">
      <w:pPr>
        <w:rPr>
          <w:rFonts w:ascii="Arial" w:hAnsi="Arial" w:cs="Arial"/>
          <w:sz w:val="22"/>
          <w:szCs w:val="22"/>
        </w:rPr>
      </w:pPr>
      <w:r w:rsidRPr="00864B4F">
        <w:rPr>
          <w:rFonts w:ascii="Arial" w:hAnsi="Arial" w:cs="Arial"/>
          <w:sz w:val="22"/>
          <w:szCs w:val="22"/>
        </w:rPr>
        <w:tab/>
      </w:r>
      <w:r w:rsidRPr="00864B4F">
        <w:rPr>
          <w:rFonts w:ascii="Arial" w:hAnsi="Arial" w:cs="Arial"/>
          <w:sz w:val="22"/>
          <w:szCs w:val="22"/>
        </w:rPr>
        <w:tab/>
      </w:r>
      <w:r w:rsidRPr="00864B4F">
        <w:rPr>
          <w:rFonts w:ascii="Arial" w:hAnsi="Arial" w:cs="Arial"/>
          <w:sz w:val="22"/>
          <w:szCs w:val="22"/>
        </w:rPr>
        <w:tab/>
      </w:r>
      <w:r w:rsidRPr="00864B4F">
        <w:rPr>
          <w:rFonts w:ascii="Arial" w:hAnsi="Arial" w:cs="Arial"/>
          <w:sz w:val="22"/>
          <w:szCs w:val="22"/>
        </w:rPr>
        <w:tab/>
      </w:r>
      <w:r w:rsidRPr="00864B4F">
        <w:rPr>
          <w:rFonts w:ascii="Arial" w:hAnsi="Arial" w:cs="Arial"/>
          <w:sz w:val="22"/>
          <w:szCs w:val="22"/>
        </w:rPr>
        <w:tab/>
      </w:r>
      <w:r w:rsidRPr="00864B4F">
        <w:rPr>
          <w:rFonts w:ascii="Arial" w:hAnsi="Arial" w:cs="Arial"/>
          <w:sz w:val="22"/>
          <w:szCs w:val="22"/>
        </w:rPr>
        <w:tab/>
      </w:r>
      <w:r w:rsidRPr="00864B4F">
        <w:rPr>
          <w:rFonts w:ascii="Arial" w:hAnsi="Arial" w:cs="Arial"/>
          <w:sz w:val="22"/>
          <w:szCs w:val="22"/>
        </w:rPr>
        <w:tab/>
      </w:r>
    </w:p>
    <w:p w:rsidR="00864B4F" w:rsidRPr="00864B4F" w:rsidRDefault="00864B4F" w:rsidP="00864B4F">
      <w:pPr>
        <w:rPr>
          <w:rFonts w:ascii="Arial" w:hAnsi="Arial" w:cs="Arial"/>
          <w:sz w:val="22"/>
          <w:szCs w:val="22"/>
        </w:rPr>
      </w:pPr>
      <w:r>
        <w:rPr>
          <w:rFonts w:ascii="Arial" w:hAnsi="Arial" w:cs="Arial"/>
          <w:sz w:val="22"/>
          <w:szCs w:val="22"/>
        </w:rPr>
        <w:t>____________________________________________</w:t>
      </w:r>
      <w:r w:rsidRPr="00864B4F">
        <w:rPr>
          <w:rFonts w:ascii="Arial" w:hAnsi="Arial" w:cs="Arial"/>
          <w:sz w:val="22"/>
          <w:szCs w:val="22"/>
        </w:rPr>
        <w:tab/>
      </w:r>
      <w:r w:rsidRPr="00864B4F">
        <w:rPr>
          <w:rFonts w:ascii="Arial" w:hAnsi="Arial" w:cs="Arial"/>
          <w:sz w:val="22"/>
          <w:szCs w:val="22"/>
        </w:rPr>
        <w:tab/>
      </w:r>
      <w:r w:rsidRPr="00864B4F">
        <w:rPr>
          <w:rFonts w:ascii="Arial" w:hAnsi="Arial" w:cs="Arial"/>
          <w:sz w:val="22"/>
          <w:szCs w:val="22"/>
        </w:rPr>
        <w:tab/>
      </w:r>
      <w:r w:rsidRPr="00864B4F">
        <w:rPr>
          <w:rFonts w:ascii="Arial" w:hAnsi="Arial" w:cs="Arial"/>
          <w:sz w:val="22"/>
          <w:szCs w:val="22"/>
        </w:rPr>
        <w:tab/>
      </w:r>
      <w:r w:rsidRPr="00864B4F">
        <w:rPr>
          <w:rFonts w:ascii="Arial" w:hAnsi="Arial" w:cs="Arial"/>
          <w:sz w:val="22"/>
          <w:szCs w:val="22"/>
        </w:rPr>
        <w:tab/>
      </w:r>
      <w:r w:rsidRPr="00864B4F">
        <w:rPr>
          <w:rFonts w:ascii="Arial" w:hAnsi="Arial" w:cs="Arial"/>
          <w:sz w:val="22"/>
          <w:szCs w:val="22"/>
        </w:rPr>
        <w:tab/>
      </w:r>
    </w:p>
    <w:p w:rsidR="00864B4F" w:rsidRPr="00864B4F" w:rsidRDefault="00864B4F" w:rsidP="00864B4F">
      <w:pPr>
        <w:rPr>
          <w:rFonts w:ascii="Arial" w:hAnsi="Arial" w:cs="Arial"/>
          <w:sz w:val="22"/>
          <w:szCs w:val="22"/>
        </w:rPr>
      </w:pPr>
      <w:r w:rsidRPr="00864B4F">
        <w:rPr>
          <w:rFonts w:ascii="Arial" w:hAnsi="Arial" w:cs="Arial"/>
          <w:sz w:val="22"/>
          <w:szCs w:val="22"/>
        </w:rPr>
        <w:t>Firma del funcionario o contratista que diligenció el formato</w:t>
      </w:r>
      <w:r w:rsidRPr="00864B4F">
        <w:rPr>
          <w:rFonts w:ascii="Arial" w:hAnsi="Arial" w:cs="Arial"/>
          <w:sz w:val="22"/>
          <w:szCs w:val="22"/>
        </w:rPr>
        <w:tab/>
      </w:r>
      <w:r w:rsidRPr="00864B4F">
        <w:rPr>
          <w:rFonts w:ascii="Arial" w:hAnsi="Arial" w:cs="Arial"/>
          <w:sz w:val="22"/>
          <w:szCs w:val="22"/>
        </w:rPr>
        <w:tab/>
      </w:r>
      <w:r w:rsidRPr="00864B4F">
        <w:rPr>
          <w:rFonts w:ascii="Arial" w:hAnsi="Arial" w:cs="Arial"/>
          <w:sz w:val="22"/>
          <w:szCs w:val="22"/>
        </w:rPr>
        <w:tab/>
      </w:r>
      <w:r w:rsidRPr="00864B4F">
        <w:rPr>
          <w:rFonts w:ascii="Arial" w:hAnsi="Arial" w:cs="Arial"/>
          <w:sz w:val="22"/>
          <w:szCs w:val="22"/>
        </w:rPr>
        <w:tab/>
      </w:r>
      <w:r w:rsidRPr="00864B4F">
        <w:rPr>
          <w:rFonts w:ascii="Arial" w:hAnsi="Arial" w:cs="Arial"/>
          <w:sz w:val="22"/>
          <w:szCs w:val="22"/>
        </w:rPr>
        <w:tab/>
      </w:r>
    </w:p>
    <w:p w:rsidR="00864B4F" w:rsidRPr="00864B4F" w:rsidRDefault="00864B4F" w:rsidP="00864B4F">
      <w:pPr>
        <w:rPr>
          <w:rFonts w:ascii="Arial" w:hAnsi="Arial" w:cs="Arial"/>
          <w:sz w:val="22"/>
          <w:szCs w:val="22"/>
        </w:rPr>
      </w:pPr>
      <w:r w:rsidRPr="00864B4F">
        <w:rPr>
          <w:rFonts w:ascii="Arial" w:hAnsi="Arial" w:cs="Arial"/>
          <w:sz w:val="22"/>
          <w:szCs w:val="22"/>
        </w:rPr>
        <w:t>Escriba el nombre del funcionario o contratista que diligenció el formato</w:t>
      </w:r>
      <w:r w:rsidRPr="00864B4F">
        <w:rPr>
          <w:rFonts w:ascii="Arial" w:hAnsi="Arial" w:cs="Arial"/>
          <w:sz w:val="22"/>
          <w:szCs w:val="22"/>
        </w:rPr>
        <w:tab/>
      </w:r>
      <w:r w:rsidRPr="00864B4F">
        <w:rPr>
          <w:rFonts w:ascii="Arial" w:hAnsi="Arial" w:cs="Arial"/>
          <w:sz w:val="22"/>
          <w:szCs w:val="22"/>
        </w:rPr>
        <w:tab/>
      </w:r>
      <w:r w:rsidRPr="00864B4F">
        <w:rPr>
          <w:rFonts w:ascii="Arial" w:hAnsi="Arial" w:cs="Arial"/>
          <w:sz w:val="22"/>
          <w:szCs w:val="22"/>
        </w:rPr>
        <w:tab/>
      </w:r>
      <w:r w:rsidRPr="00864B4F">
        <w:rPr>
          <w:rFonts w:ascii="Arial" w:hAnsi="Arial" w:cs="Arial"/>
          <w:sz w:val="22"/>
          <w:szCs w:val="22"/>
        </w:rPr>
        <w:tab/>
      </w:r>
    </w:p>
    <w:p w:rsidR="00B71ACF" w:rsidRDefault="00864B4F" w:rsidP="00864B4F">
      <w:pPr>
        <w:rPr>
          <w:rFonts w:ascii="Arial" w:hAnsi="Arial" w:cs="Arial"/>
          <w:sz w:val="22"/>
          <w:szCs w:val="22"/>
        </w:rPr>
      </w:pPr>
      <w:r w:rsidRPr="00864B4F">
        <w:rPr>
          <w:rFonts w:ascii="Arial" w:hAnsi="Arial" w:cs="Arial"/>
          <w:sz w:val="22"/>
          <w:szCs w:val="22"/>
        </w:rPr>
        <w:t>Escriba el Cargo de la persona que diligenció el formato</w:t>
      </w:r>
      <w:r w:rsidRPr="00864B4F">
        <w:rPr>
          <w:rFonts w:ascii="Arial" w:hAnsi="Arial" w:cs="Arial"/>
          <w:sz w:val="22"/>
          <w:szCs w:val="22"/>
        </w:rPr>
        <w:tab/>
      </w:r>
      <w:r w:rsidRPr="00864B4F">
        <w:rPr>
          <w:rFonts w:ascii="Arial" w:hAnsi="Arial" w:cs="Arial"/>
          <w:sz w:val="22"/>
          <w:szCs w:val="22"/>
        </w:rPr>
        <w:tab/>
      </w:r>
      <w:r w:rsidRPr="00864B4F">
        <w:rPr>
          <w:rFonts w:ascii="Arial" w:hAnsi="Arial" w:cs="Arial"/>
          <w:sz w:val="22"/>
          <w:szCs w:val="22"/>
        </w:rPr>
        <w:tab/>
      </w:r>
      <w:r w:rsidRPr="00864B4F">
        <w:rPr>
          <w:rFonts w:ascii="Arial" w:hAnsi="Arial" w:cs="Arial"/>
          <w:sz w:val="22"/>
          <w:szCs w:val="22"/>
        </w:rPr>
        <w:tab/>
      </w:r>
      <w:r w:rsidRPr="00864B4F">
        <w:rPr>
          <w:rFonts w:ascii="Arial" w:hAnsi="Arial" w:cs="Arial"/>
          <w:sz w:val="22"/>
          <w:szCs w:val="22"/>
        </w:rPr>
        <w:tab/>
      </w:r>
      <w:r w:rsidRPr="00864B4F">
        <w:rPr>
          <w:rFonts w:ascii="Arial" w:hAnsi="Arial" w:cs="Arial"/>
          <w:sz w:val="22"/>
          <w:szCs w:val="22"/>
        </w:rPr>
        <w:tab/>
      </w:r>
    </w:p>
    <w:p w:rsidR="00B71ACF" w:rsidRDefault="00B71ACF" w:rsidP="00864B4F">
      <w:pPr>
        <w:rPr>
          <w:rFonts w:ascii="Arial" w:hAnsi="Arial" w:cs="Arial"/>
          <w:sz w:val="22"/>
          <w:szCs w:val="22"/>
        </w:rPr>
      </w:pPr>
    </w:p>
    <w:p w:rsidR="00B71ACF" w:rsidRDefault="00B71ACF" w:rsidP="00864B4F">
      <w:pPr>
        <w:rPr>
          <w:rFonts w:ascii="Arial" w:hAnsi="Arial" w:cs="Arial"/>
          <w:sz w:val="22"/>
          <w:szCs w:val="22"/>
        </w:rPr>
      </w:pPr>
    </w:p>
    <w:p w:rsidR="00B71ACF" w:rsidRDefault="00B71ACF" w:rsidP="008B304E">
      <w:pPr>
        <w:rPr>
          <w:rFonts w:ascii="Arial" w:hAnsi="Arial" w:cs="Arial"/>
          <w:sz w:val="22"/>
          <w:szCs w:val="22"/>
        </w:rPr>
      </w:pPr>
    </w:p>
    <w:sectPr w:rsidR="00B71ACF" w:rsidSect="000E3ADA">
      <w:headerReference w:type="default" r:id="rId9"/>
      <w:footerReference w:type="even" r:id="rId10"/>
      <w:footerReference w:type="default" r:id="rId11"/>
      <w:headerReference w:type="first" r:id="rId12"/>
      <w:footerReference w:type="first" r:id="rId13"/>
      <w:pgSz w:w="12242" w:h="15842" w:code="1"/>
      <w:pgMar w:top="1418" w:right="1418" w:bottom="1418" w:left="1418" w:header="851" w:footer="8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D42" w:rsidRDefault="002C7D42" w:rsidP="006E6F5E">
      <w:pPr>
        <w:pStyle w:val="Textoindependiente2"/>
      </w:pPr>
      <w:r>
        <w:separator/>
      </w:r>
    </w:p>
  </w:endnote>
  <w:endnote w:type="continuationSeparator" w:id="0">
    <w:p w:rsidR="002C7D42" w:rsidRDefault="002C7D42" w:rsidP="006E6F5E">
      <w:pPr>
        <w:pStyle w:val="Textoindependiente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4C5" w:rsidRDefault="006F5C5C" w:rsidP="00CA2D9B">
    <w:pPr>
      <w:pStyle w:val="Piedepgina"/>
      <w:framePr w:wrap="around" w:vAnchor="text" w:hAnchor="margin" w:xAlign="center" w:y="1"/>
      <w:rPr>
        <w:rStyle w:val="Nmerodepgina"/>
      </w:rPr>
    </w:pPr>
    <w:r>
      <w:rPr>
        <w:rStyle w:val="Nmerodepgina"/>
      </w:rPr>
      <w:fldChar w:fldCharType="begin"/>
    </w:r>
    <w:r w:rsidR="00C864C5">
      <w:rPr>
        <w:rStyle w:val="Nmerodepgina"/>
      </w:rPr>
      <w:instrText xml:space="preserve">PAGE  </w:instrText>
    </w:r>
    <w:r>
      <w:rPr>
        <w:rStyle w:val="Nmerodepgina"/>
      </w:rPr>
      <w:fldChar w:fldCharType="end"/>
    </w:r>
  </w:p>
  <w:p w:rsidR="00C864C5" w:rsidRDefault="00C864C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F01" w:rsidRDefault="00EE7F01" w:rsidP="00CE2364">
    <w:pPr>
      <w:pStyle w:val="Piedepgina"/>
      <w:jc w:val="both"/>
      <w:rPr>
        <w:rFonts w:ascii="Arial" w:hAnsi="Arial" w:cs="Arial"/>
        <w:sz w:val="16"/>
        <w:szCs w:val="16"/>
        <w:lang w:val="es-ES"/>
      </w:rPr>
    </w:pPr>
  </w:p>
  <w:p w:rsidR="00F103EA" w:rsidRDefault="00F103EA" w:rsidP="00F103EA">
    <w:pPr>
      <w:pStyle w:val="Piedepgina"/>
      <w:tabs>
        <w:tab w:val="clear" w:pos="8504"/>
        <w:tab w:val="right" w:pos="8505"/>
      </w:tabs>
      <w:jc w:val="both"/>
      <w:rPr>
        <w:rFonts w:ascii="Arial" w:hAnsi="Arial" w:cs="Arial"/>
        <w:sz w:val="16"/>
        <w:szCs w:val="16"/>
        <w:lang w:val="es-ES"/>
      </w:rPr>
    </w:pPr>
    <w:r w:rsidRPr="00F103EA">
      <w:rPr>
        <w:rFonts w:ascii="Arial" w:hAnsi="Arial" w:cs="Arial"/>
        <w:sz w:val="16"/>
        <w:szCs w:val="16"/>
        <w:lang w:val="es-ES"/>
      </w:rPr>
      <w:t>Este documento es propiedad de la Administración Central del Municipio de Santiago de Cali. Prohibida su alteración o modificación por cualquier medio, sin previa autorización del Alcalde.</w:t>
    </w:r>
  </w:p>
  <w:p w:rsidR="001F54AE" w:rsidRPr="00B043BC" w:rsidRDefault="001F54AE" w:rsidP="00F103EA">
    <w:pPr>
      <w:pStyle w:val="Piedepgina"/>
      <w:tabs>
        <w:tab w:val="clear" w:pos="8504"/>
        <w:tab w:val="right" w:pos="8505"/>
      </w:tabs>
      <w:jc w:val="right"/>
      <w:rPr>
        <w:lang w:val="es-ES"/>
      </w:rPr>
    </w:pPr>
    <w:r w:rsidRPr="001F54AE">
      <w:rPr>
        <w:rFonts w:ascii="Arial" w:hAnsi="Arial" w:cs="Arial"/>
        <w:sz w:val="16"/>
        <w:szCs w:val="16"/>
      </w:rPr>
      <w:t xml:space="preserve">Página </w:t>
    </w:r>
    <w:r w:rsidR="006F5C5C" w:rsidRPr="001F54AE">
      <w:rPr>
        <w:rFonts w:ascii="Arial" w:hAnsi="Arial" w:cs="Arial"/>
        <w:sz w:val="16"/>
        <w:szCs w:val="16"/>
      </w:rPr>
      <w:fldChar w:fldCharType="begin"/>
    </w:r>
    <w:r w:rsidRPr="001F54AE">
      <w:rPr>
        <w:rFonts w:ascii="Arial" w:hAnsi="Arial" w:cs="Arial"/>
        <w:sz w:val="16"/>
        <w:szCs w:val="16"/>
      </w:rPr>
      <w:instrText>PAGE</w:instrText>
    </w:r>
    <w:r w:rsidR="006F5C5C" w:rsidRPr="001F54AE">
      <w:rPr>
        <w:rFonts w:ascii="Arial" w:hAnsi="Arial" w:cs="Arial"/>
        <w:sz w:val="16"/>
        <w:szCs w:val="16"/>
      </w:rPr>
      <w:fldChar w:fldCharType="separate"/>
    </w:r>
    <w:r w:rsidR="00F93A94">
      <w:rPr>
        <w:rFonts w:ascii="Arial" w:hAnsi="Arial" w:cs="Arial"/>
        <w:noProof/>
        <w:sz w:val="16"/>
        <w:szCs w:val="16"/>
      </w:rPr>
      <w:t>1</w:t>
    </w:r>
    <w:r w:rsidR="006F5C5C" w:rsidRPr="001F54AE">
      <w:rPr>
        <w:rFonts w:ascii="Arial" w:hAnsi="Arial" w:cs="Arial"/>
        <w:sz w:val="16"/>
        <w:szCs w:val="16"/>
      </w:rPr>
      <w:fldChar w:fldCharType="end"/>
    </w:r>
    <w:r w:rsidRPr="001F54AE">
      <w:rPr>
        <w:rFonts w:ascii="Arial" w:hAnsi="Arial" w:cs="Arial"/>
        <w:sz w:val="16"/>
        <w:szCs w:val="16"/>
      </w:rPr>
      <w:t xml:space="preserve"> de </w:t>
    </w:r>
    <w:r w:rsidR="006F5C5C" w:rsidRPr="001F54AE">
      <w:rPr>
        <w:rFonts w:ascii="Arial" w:hAnsi="Arial" w:cs="Arial"/>
        <w:sz w:val="16"/>
        <w:szCs w:val="16"/>
      </w:rPr>
      <w:fldChar w:fldCharType="begin"/>
    </w:r>
    <w:r w:rsidRPr="001F54AE">
      <w:rPr>
        <w:rFonts w:ascii="Arial" w:hAnsi="Arial" w:cs="Arial"/>
        <w:sz w:val="16"/>
        <w:szCs w:val="16"/>
      </w:rPr>
      <w:instrText>NUMPAGES</w:instrText>
    </w:r>
    <w:r w:rsidR="006F5C5C" w:rsidRPr="001F54AE">
      <w:rPr>
        <w:rFonts w:ascii="Arial" w:hAnsi="Arial" w:cs="Arial"/>
        <w:sz w:val="16"/>
        <w:szCs w:val="16"/>
      </w:rPr>
      <w:fldChar w:fldCharType="separate"/>
    </w:r>
    <w:r w:rsidR="00F93A94">
      <w:rPr>
        <w:rFonts w:ascii="Arial" w:hAnsi="Arial" w:cs="Arial"/>
        <w:noProof/>
        <w:sz w:val="16"/>
        <w:szCs w:val="16"/>
      </w:rPr>
      <w:t>12</w:t>
    </w:r>
    <w:r w:rsidR="006F5C5C" w:rsidRPr="001F54AE">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4C5" w:rsidRDefault="006F5C5C">
    <w:pPr>
      <w:pStyle w:val="Piedepgina"/>
      <w:jc w:val="right"/>
    </w:pPr>
    <w:r>
      <w:fldChar w:fldCharType="begin"/>
    </w:r>
    <w:r w:rsidR="00782680">
      <w:instrText>PAGE   \* MERGEFORMAT</w:instrText>
    </w:r>
    <w:r>
      <w:fldChar w:fldCharType="separate"/>
    </w:r>
    <w:r w:rsidR="00E95227" w:rsidRPr="00E95227">
      <w:rPr>
        <w:noProof/>
        <w:lang w:val="es-ES"/>
      </w:rPr>
      <w:t>1</w:t>
    </w:r>
    <w:r>
      <w:rPr>
        <w:noProof/>
        <w:lang w:val="es-ES"/>
      </w:rPr>
      <w:fldChar w:fldCharType="end"/>
    </w:r>
  </w:p>
  <w:p w:rsidR="00C864C5" w:rsidRDefault="00C864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D42" w:rsidRDefault="002C7D42" w:rsidP="006E6F5E">
      <w:pPr>
        <w:pStyle w:val="Textoindependiente2"/>
      </w:pPr>
      <w:r>
        <w:separator/>
      </w:r>
    </w:p>
  </w:footnote>
  <w:footnote w:type="continuationSeparator" w:id="0">
    <w:p w:rsidR="002C7D42" w:rsidRDefault="002C7D42" w:rsidP="006E6F5E">
      <w:pPr>
        <w:pStyle w:val="Textoindependiente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969"/>
      <w:gridCol w:w="1418"/>
      <w:gridCol w:w="1276"/>
    </w:tblGrid>
    <w:tr w:rsidR="00B043BC" w:rsidTr="00152868">
      <w:trPr>
        <w:cantSplit/>
        <w:trHeight w:val="662"/>
      </w:trPr>
      <w:tc>
        <w:tcPr>
          <w:tcW w:w="2977" w:type="dxa"/>
          <w:vMerge w:val="restart"/>
          <w:vAlign w:val="center"/>
        </w:tcPr>
        <w:p w:rsidR="00B043BC" w:rsidRDefault="00964281" w:rsidP="00B043BC">
          <w:pPr>
            <w:pStyle w:val="Encabezado"/>
            <w:jc w:val="center"/>
            <w:rPr>
              <w:noProof/>
              <w:sz w:val="14"/>
              <w:szCs w:val="14"/>
              <w:lang w:eastAsia="es-CO"/>
            </w:rPr>
          </w:pPr>
          <w:r>
            <w:rPr>
              <w:noProof/>
              <w:sz w:val="14"/>
              <w:szCs w:val="14"/>
              <w:lang w:val="es-CO" w:eastAsia="es-CO"/>
            </w:rPr>
            <w:drawing>
              <wp:inline distT="0" distB="0" distL="0" distR="0">
                <wp:extent cx="1076325" cy="828675"/>
                <wp:effectExtent l="19050" t="0" r="9525" b="0"/>
                <wp:docPr id="13" name="Imagen 1" descr="escud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escudo"/>
                        <pic:cNvPicPr preferRelativeResize="0">
                          <a:picLocks noChangeArrowheads="1"/>
                        </pic:cNvPicPr>
                      </pic:nvPicPr>
                      <pic:blipFill>
                        <a:blip r:embed="rId1"/>
                        <a:srcRect/>
                        <a:stretch>
                          <a:fillRect/>
                        </a:stretch>
                      </pic:blipFill>
                      <pic:spPr bwMode="auto">
                        <a:xfrm>
                          <a:off x="0" y="0"/>
                          <a:ext cx="1076325" cy="828675"/>
                        </a:xfrm>
                        <a:prstGeom prst="rect">
                          <a:avLst/>
                        </a:prstGeom>
                        <a:noFill/>
                        <a:ln w="9525">
                          <a:noFill/>
                          <a:miter lim="800000"/>
                          <a:headEnd/>
                          <a:tailEnd/>
                        </a:ln>
                      </pic:spPr>
                    </pic:pic>
                  </a:graphicData>
                </a:graphic>
              </wp:inline>
            </w:drawing>
          </w:r>
        </w:p>
        <w:p w:rsidR="00B043BC" w:rsidRPr="00105685" w:rsidRDefault="00B043BC" w:rsidP="00B043BC">
          <w:pPr>
            <w:pStyle w:val="Encabezado"/>
            <w:jc w:val="center"/>
            <w:rPr>
              <w:sz w:val="14"/>
              <w:szCs w:val="14"/>
            </w:rPr>
          </w:pPr>
        </w:p>
        <w:p w:rsidR="00B043BC" w:rsidRPr="006F4B84" w:rsidRDefault="00B043BC" w:rsidP="00B043BC">
          <w:pPr>
            <w:tabs>
              <w:tab w:val="center" w:pos="4320"/>
              <w:tab w:val="right" w:pos="8640"/>
            </w:tabs>
            <w:jc w:val="center"/>
            <w:rPr>
              <w:rFonts w:ascii="Arial" w:hAnsi="Arial" w:cs="Arial"/>
              <w:sz w:val="14"/>
              <w:szCs w:val="14"/>
              <w:lang w:val="es-ES"/>
            </w:rPr>
          </w:pPr>
          <w:r w:rsidRPr="006F4B84">
            <w:rPr>
              <w:rFonts w:ascii="Arial" w:hAnsi="Arial" w:cs="Arial"/>
              <w:sz w:val="14"/>
              <w:szCs w:val="14"/>
              <w:lang w:val="es-ES"/>
            </w:rPr>
            <w:t>GESTIÓN JURÍDICO ADMINISTRATIVA</w:t>
          </w:r>
        </w:p>
        <w:p w:rsidR="00B043BC" w:rsidRPr="00E667E9" w:rsidRDefault="00B043BC" w:rsidP="00B043BC">
          <w:pPr>
            <w:pStyle w:val="Encabezado"/>
            <w:jc w:val="center"/>
            <w:rPr>
              <w:rFonts w:ascii="Arial" w:hAnsi="Arial" w:cs="Arial"/>
              <w:sz w:val="14"/>
              <w:szCs w:val="14"/>
            </w:rPr>
          </w:pPr>
          <w:r w:rsidRPr="006F4B84">
            <w:rPr>
              <w:rFonts w:ascii="Arial" w:hAnsi="Arial" w:cs="Arial"/>
              <w:sz w:val="14"/>
              <w:szCs w:val="14"/>
              <w:lang w:val="es-ES"/>
            </w:rPr>
            <w:t>ADQUISICIÓN DE BIENES, OBRAS Y SERVICIOS</w:t>
          </w:r>
        </w:p>
      </w:tc>
      <w:tc>
        <w:tcPr>
          <w:tcW w:w="3969" w:type="dxa"/>
          <w:vMerge w:val="restart"/>
          <w:vAlign w:val="center"/>
        </w:tcPr>
        <w:p w:rsidR="00EE7F01" w:rsidRPr="00F50E22" w:rsidRDefault="00EE7F01" w:rsidP="00EE7F01">
          <w:pPr>
            <w:pStyle w:val="Encabezado"/>
            <w:jc w:val="center"/>
            <w:rPr>
              <w:rFonts w:ascii="Arial" w:hAnsi="Arial" w:cs="Arial"/>
            </w:rPr>
          </w:pPr>
          <w:r w:rsidRPr="00F50E22">
            <w:rPr>
              <w:rFonts w:ascii="Arial" w:hAnsi="Arial" w:cs="Arial"/>
            </w:rPr>
            <w:t>SISTEMAS DE GESTIÓN</w:t>
          </w:r>
          <w:r>
            <w:rPr>
              <w:rFonts w:ascii="Arial" w:hAnsi="Arial" w:cs="Arial"/>
            </w:rPr>
            <w:t xml:space="preserve"> Y CONTROL INTEGRADOS</w:t>
          </w:r>
          <w:r w:rsidRPr="00F50E22">
            <w:rPr>
              <w:rFonts w:ascii="Arial" w:hAnsi="Arial" w:cs="Arial"/>
            </w:rPr>
            <w:t xml:space="preserve"> </w:t>
          </w:r>
        </w:p>
        <w:p w:rsidR="00B043BC" w:rsidRDefault="00EE7F01" w:rsidP="00EE7F01">
          <w:pPr>
            <w:pStyle w:val="Encabezado"/>
            <w:jc w:val="center"/>
            <w:rPr>
              <w:rFonts w:ascii="Arial" w:hAnsi="Arial" w:cs="Arial"/>
            </w:rPr>
          </w:pPr>
          <w:r>
            <w:rPr>
              <w:rFonts w:ascii="Arial" w:hAnsi="Arial" w:cs="Arial"/>
            </w:rPr>
            <w:t>(</w:t>
          </w:r>
          <w:r w:rsidRPr="00F50E22">
            <w:rPr>
              <w:rFonts w:ascii="Arial" w:hAnsi="Arial" w:cs="Arial"/>
            </w:rPr>
            <w:t>SISTEDA</w:t>
          </w:r>
          <w:r>
            <w:rPr>
              <w:rFonts w:ascii="Arial" w:hAnsi="Arial" w:cs="Arial"/>
            </w:rPr>
            <w:t>, SGC y MECI)</w:t>
          </w:r>
        </w:p>
        <w:p w:rsidR="00EE7F01" w:rsidRPr="00F50E22" w:rsidRDefault="00EE7F01" w:rsidP="00EE7F01">
          <w:pPr>
            <w:pStyle w:val="Encabezado"/>
            <w:jc w:val="center"/>
            <w:rPr>
              <w:rFonts w:ascii="Arial" w:hAnsi="Arial" w:cs="Arial"/>
              <w:b/>
            </w:rPr>
          </w:pPr>
        </w:p>
        <w:p w:rsidR="00B043BC" w:rsidRPr="006F4B84" w:rsidRDefault="00EE7F01" w:rsidP="00B043BC">
          <w:pPr>
            <w:pStyle w:val="Encabezado"/>
            <w:jc w:val="center"/>
            <w:rPr>
              <w:rFonts w:ascii="Arial" w:hAnsi="Arial" w:cs="Arial"/>
              <w:b/>
              <w:iCs/>
              <w:sz w:val="24"/>
              <w:szCs w:val="24"/>
            </w:rPr>
          </w:pPr>
          <w:r>
            <w:rPr>
              <w:rFonts w:ascii="Arial" w:hAnsi="Arial" w:cs="Arial"/>
              <w:b/>
              <w:iCs/>
              <w:sz w:val="24"/>
              <w:szCs w:val="24"/>
            </w:rPr>
            <w:t>ESTUDIOS Y DOCUMENTOS PREVIOS</w:t>
          </w:r>
        </w:p>
      </w:tc>
      <w:tc>
        <w:tcPr>
          <w:tcW w:w="2694" w:type="dxa"/>
          <w:gridSpan w:val="2"/>
          <w:vAlign w:val="center"/>
        </w:tcPr>
        <w:p w:rsidR="00B043BC" w:rsidRPr="006F4B84" w:rsidRDefault="00EE7F01" w:rsidP="006F4B84">
          <w:pPr>
            <w:autoSpaceDE w:val="0"/>
            <w:autoSpaceDN w:val="0"/>
            <w:adjustRightInd w:val="0"/>
            <w:jc w:val="center"/>
            <w:rPr>
              <w:rFonts w:ascii="Arial" w:hAnsi="Arial" w:cs="Arial"/>
              <w:sz w:val="18"/>
              <w:szCs w:val="18"/>
            </w:rPr>
          </w:pPr>
          <w:r w:rsidRPr="00EE7F01">
            <w:rPr>
              <w:rFonts w:ascii="Arial" w:hAnsi="Arial" w:cs="Arial"/>
              <w:sz w:val="18"/>
              <w:szCs w:val="18"/>
            </w:rPr>
            <w:t>MAJA01.02.01.18.P07.F01</w:t>
          </w:r>
        </w:p>
      </w:tc>
    </w:tr>
    <w:tr w:rsidR="00B043BC" w:rsidTr="00152868">
      <w:trPr>
        <w:cantSplit/>
        <w:trHeight w:val="483"/>
      </w:trPr>
      <w:tc>
        <w:tcPr>
          <w:tcW w:w="2977" w:type="dxa"/>
          <w:vMerge/>
        </w:tcPr>
        <w:p w:rsidR="00B043BC" w:rsidRDefault="00B043BC" w:rsidP="00B043BC">
          <w:pPr>
            <w:pStyle w:val="Encabezado"/>
          </w:pPr>
        </w:p>
      </w:tc>
      <w:tc>
        <w:tcPr>
          <w:tcW w:w="3969" w:type="dxa"/>
          <w:vMerge/>
        </w:tcPr>
        <w:p w:rsidR="00B043BC" w:rsidRPr="001D1007" w:rsidRDefault="00B043BC" w:rsidP="00B043BC">
          <w:pPr>
            <w:pStyle w:val="Encabezado"/>
          </w:pPr>
        </w:p>
      </w:tc>
      <w:tc>
        <w:tcPr>
          <w:tcW w:w="1418" w:type="dxa"/>
          <w:vAlign w:val="center"/>
        </w:tcPr>
        <w:p w:rsidR="00B043BC" w:rsidRPr="00F50E22" w:rsidRDefault="00B043BC" w:rsidP="00B043BC">
          <w:pPr>
            <w:pStyle w:val="Encabezado"/>
            <w:jc w:val="center"/>
            <w:rPr>
              <w:rFonts w:ascii="Arial" w:hAnsi="Arial" w:cs="Arial"/>
              <w:sz w:val="16"/>
              <w:szCs w:val="16"/>
            </w:rPr>
          </w:pPr>
          <w:r w:rsidRPr="00F50E22">
            <w:rPr>
              <w:rFonts w:ascii="Arial" w:hAnsi="Arial" w:cs="Arial"/>
              <w:sz w:val="16"/>
              <w:szCs w:val="16"/>
            </w:rPr>
            <w:t>VERSIÓN</w:t>
          </w:r>
        </w:p>
      </w:tc>
      <w:tc>
        <w:tcPr>
          <w:tcW w:w="1276" w:type="dxa"/>
          <w:vAlign w:val="center"/>
        </w:tcPr>
        <w:p w:rsidR="00B043BC" w:rsidRPr="00F50E22" w:rsidRDefault="00EE7F01" w:rsidP="00B043BC">
          <w:pPr>
            <w:pStyle w:val="Encabezado"/>
            <w:jc w:val="center"/>
            <w:rPr>
              <w:rFonts w:ascii="Arial" w:hAnsi="Arial" w:cs="Arial"/>
              <w:sz w:val="16"/>
              <w:szCs w:val="16"/>
            </w:rPr>
          </w:pPr>
          <w:r>
            <w:rPr>
              <w:rFonts w:ascii="Arial" w:hAnsi="Arial" w:cs="Arial"/>
              <w:sz w:val="16"/>
              <w:szCs w:val="16"/>
            </w:rPr>
            <w:t>1</w:t>
          </w:r>
        </w:p>
      </w:tc>
    </w:tr>
    <w:tr w:rsidR="00B043BC" w:rsidTr="00152868">
      <w:trPr>
        <w:cantSplit/>
        <w:trHeight w:val="182"/>
      </w:trPr>
      <w:tc>
        <w:tcPr>
          <w:tcW w:w="2977" w:type="dxa"/>
          <w:vMerge/>
        </w:tcPr>
        <w:p w:rsidR="00B043BC" w:rsidRDefault="00B043BC" w:rsidP="00B043BC">
          <w:pPr>
            <w:pStyle w:val="Encabezado"/>
          </w:pPr>
        </w:p>
      </w:tc>
      <w:tc>
        <w:tcPr>
          <w:tcW w:w="3969" w:type="dxa"/>
          <w:vMerge/>
        </w:tcPr>
        <w:p w:rsidR="00B043BC" w:rsidRPr="001D1007" w:rsidRDefault="00B043BC" w:rsidP="00B043BC">
          <w:pPr>
            <w:pStyle w:val="Encabezado"/>
          </w:pPr>
        </w:p>
      </w:tc>
      <w:tc>
        <w:tcPr>
          <w:tcW w:w="1418" w:type="dxa"/>
          <w:vAlign w:val="center"/>
        </w:tcPr>
        <w:p w:rsidR="00B043BC" w:rsidRPr="00F50E22" w:rsidRDefault="00B043BC" w:rsidP="00EE7F01">
          <w:pPr>
            <w:pStyle w:val="Encabezado"/>
            <w:jc w:val="center"/>
            <w:rPr>
              <w:rFonts w:ascii="Arial" w:hAnsi="Arial" w:cs="Arial"/>
              <w:sz w:val="16"/>
              <w:szCs w:val="16"/>
            </w:rPr>
          </w:pPr>
          <w:r w:rsidRPr="00F50E22">
            <w:rPr>
              <w:rFonts w:ascii="Arial" w:hAnsi="Arial" w:cs="Arial"/>
              <w:sz w:val="16"/>
              <w:szCs w:val="16"/>
            </w:rPr>
            <w:t>FECHA</w:t>
          </w:r>
          <w:r w:rsidR="00EE7F01">
            <w:rPr>
              <w:rFonts w:ascii="Arial" w:hAnsi="Arial" w:cs="Arial"/>
              <w:sz w:val="16"/>
              <w:szCs w:val="16"/>
            </w:rPr>
            <w:t xml:space="preserve"> DE ENTRADA EN VIGENCIA</w:t>
          </w:r>
        </w:p>
      </w:tc>
      <w:tc>
        <w:tcPr>
          <w:tcW w:w="1276" w:type="dxa"/>
          <w:vAlign w:val="center"/>
        </w:tcPr>
        <w:p w:rsidR="00B043BC" w:rsidRPr="00F50E22" w:rsidRDefault="00FE0B7F" w:rsidP="00B043BC">
          <w:pPr>
            <w:pStyle w:val="Encabezado"/>
            <w:jc w:val="center"/>
            <w:rPr>
              <w:rFonts w:ascii="Arial" w:hAnsi="Arial" w:cs="Arial"/>
              <w:sz w:val="16"/>
              <w:szCs w:val="16"/>
            </w:rPr>
          </w:pPr>
          <w:r>
            <w:rPr>
              <w:rFonts w:ascii="Arial" w:hAnsi="Arial" w:cs="Arial"/>
              <w:sz w:val="16"/>
              <w:szCs w:val="16"/>
            </w:rPr>
            <w:t>09/dic/2014</w:t>
          </w:r>
        </w:p>
      </w:tc>
    </w:tr>
  </w:tbl>
  <w:p w:rsidR="00E95227" w:rsidRDefault="00E9522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0"/>
      <w:gridCol w:w="5245"/>
      <w:gridCol w:w="2268"/>
    </w:tblGrid>
    <w:tr w:rsidR="00C864C5" w:rsidRPr="004104D3" w:rsidTr="001146A6">
      <w:trPr>
        <w:cantSplit/>
        <w:trHeight w:val="704"/>
      </w:trPr>
      <w:tc>
        <w:tcPr>
          <w:tcW w:w="2410" w:type="dxa"/>
          <w:vMerge w:val="restart"/>
          <w:tcBorders>
            <w:top w:val="single" w:sz="4" w:space="0" w:color="auto"/>
            <w:left w:val="single" w:sz="4" w:space="0" w:color="auto"/>
            <w:right w:val="single" w:sz="4" w:space="0" w:color="auto"/>
          </w:tcBorders>
          <w:vAlign w:val="center"/>
        </w:tcPr>
        <w:p w:rsidR="00C864C5" w:rsidRPr="004104D3" w:rsidRDefault="00964281" w:rsidP="00BF1794">
          <w:pPr>
            <w:pStyle w:val="Encabezado"/>
            <w:jc w:val="center"/>
            <w:rPr>
              <w:rFonts w:ascii="Arial" w:hAnsi="Arial" w:cs="Arial"/>
              <w:b/>
              <w:i/>
            </w:rPr>
          </w:pPr>
          <w:r>
            <w:rPr>
              <w:rFonts w:ascii="Arial" w:hAnsi="Arial" w:cs="Arial"/>
              <w:noProof/>
              <w:lang w:val="es-CO" w:eastAsia="es-CO"/>
            </w:rPr>
            <w:drawing>
              <wp:anchor distT="0" distB="0" distL="114300" distR="114300" simplePos="0" relativeHeight="251657728" behindDoc="0" locked="0" layoutInCell="1" allowOverlap="1">
                <wp:simplePos x="0" y="0"/>
                <wp:positionH relativeFrom="column">
                  <wp:posOffset>7620</wp:posOffset>
                </wp:positionH>
                <wp:positionV relativeFrom="paragraph">
                  <wp:posOffset>339725</wp:posOffset>
                </wp:positionV>
                <wp:extent cx="1408430" cy="334010"/>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08430" cy="334010"/>
                        </a:xfrm>
                        <a:prstGeom prst="rect">
                          <a:avLst/>
                        </a:prstGeom>
                        <a:noFill/>
                        <a:ln w="9525">
                          <a:noFill/>
                          <a:miter lim="800000"/>
                          <a:headEnd/>
                          <a:tailEnd/>
                        </a:ln>
                      </pic:spPr>
                    </pic:pic>
                  </a:graphicData>
                </a:graphic>
              </wp:anchor>
            </w:drawing>
          </w:r>
        </w:p>
      </w:tc>
      <w:tc>
        <w:tcPr>
          <w:tcW w:w="5245" w:type="dxa"/>
          <w:tcBorders>
            <w:top w:val="single" w:sz="4" w:space="0" w:color="auto"/>
            <w:left w:val="single" w:sz="4" w:space="0" w:color="auto"/>
            <w:bottom w:val="single" w:sz="4" w:space="0" w:color="auto"/>
            <w:right w:val="single" w:sz="4" w:space="0" w:color="auto"/>
          </w:tcBorders>
        </w:tcPr>
        <w:p w:rsidR="00C864C5" w:rsidRPr="00E95227" w:rsidRDefault="00C864C5" w:rsidP="00BF1794">
          <w:pPr>
            <w:pStyle w:val="Encabezado"/>
            <w:jc w:val="center"/>
            <w:rPr>
              <w:rFonts w:ascii="Arial" w:hAnsi="Arial" w:cs="Arial"/>
              <w:b/>
            </w:rPr>
          </w:pPr>
        </w:p>
        <w:p w:rsidR="00C864C5" w:rsidRPr="00E95227" w:rsidRDefault="00C864C5" w:rsidP="00BF1794">
          <w:pPr>
            <w:pStyle w:val="Encabezado"/>
            <w:jc w:val="center"/>
            <w:rPr>
              <w:rFonts w:ascii="Arial" w:hAnsi="Arial" w:cs="Arial"/>
              <w:b/>
              <w:bCs/>
              <w:i/>
            </w:rPr>
          </w:pPr>
          <w:r w:rsidRPr="00E95227">
            <w:rPr>
              <w:rFonts w:ascii="Arial" w:hAnsi="Arial" w:cs="Arial"/>
              <w:b/>
              <w:i/>
            </w:rPr>
            <w:t>SUBPROCESO “ADQUISICIÓN DE BIENES Y SERVICIOS”</w:t>
          </w:r>
        </w:p>
      </w:tc>
      <w:tc>
        <w:tcPr>
          <w:tcW w:w="2268" w:type="dxa"/>
          <w:vMerge w:val="restart"/>
          <w:tcBorders>
            <w:top w:val="single" w:sz="4" w:space="0" w:color="auto"/>
            <w:left w:val="single" w:sz="4" w:space="0" w:color="auto"/>
            <w:right w:val="single" w:sz="4" w:space="0" w:color="auto"/>
          </w:tcBorders>
          <w:vAlign w:val="center"/>
        </w:tcPr>
        <w:p w:rsidR="00C864C5" w:rsidRPr="00E95227" w:rsidRDefault="00C864C5" w:rsidP="00BF1794">
          <w:pPr>
            <w:pStyle w:val="Encabezado"/>
            <w:ind w:left="-392" w:firstLine="392"/>
            <w:rPr>
              <w:rFonts w:ascii="Arial" w:hAnsi="Arial" w:cs="Arial"/>
              <w:color w:val="000000"/>
              <w:sz w:val="16"/>
              <w:szCs w:val="16"/>
            </w:rPr>
          </w:pPr>
          <w:r w:rsidRPr="00E95227">
            <w:rPr>
              <w:rFonts w:ascii="Arial" w:hAnsi="Arial" w:cs="Arial"/>
              <w:color w:val="000000"/>
              <w:sz w:val="16"/>
              <w:szCs w:val="16"/>
            </w:rPr>
            <w:t xml:space="preserve">Código: </w:t>
          </w:r>
        </w:p>
        <w:p w:rsidR="00C864C5" w:rsidRPr="00E95227" w:rsidRDefault="00C864C5" w:rsidP="00BF1794">
          <w:pPr>
            <w:pStyle w:val="Encabezado"/>
            <w:ind w:left="-392" w:firstLine="392"/>
            <w:rPr>
              <w:rFonts w:ascii="Arial" w:hAnsi="Arial" w:cs="Arial"/>
              <w:color w:val="000000"/>
              <w:sz w:val="16"/>
              <w:szCs w:val="16"/>
            </w:rPr>
          </w:pPr>
          <w:r w:rsidRPr="00E95227">
            <w:rPr>
              <w:rFonts w:ascii="Arial" w:hAnsi="Arial" w:cs="Arial"/>
              <w:color w:val="000000"/>
              <w:sz w:val="16"/>
              <w:szCs w:val="16"/>
            </w:rPr>
            <w:t>FGN-61300-SA-F-10</w:t>
          </w:r>
        </w:p>
        <w:p w:rsidR="00C864C5" w:rsidRPr="00E95227" w:rsidRDefault="00C864C5" w:rsidP="00BF1794">
          <w:pPr>
            <w:pStyle w:val="Encabezado"/>
            <w:rPr>
              <w:rFonts w:ascii="Arial" w:hAnsi="Arial" w:cs="Arial"/>
              <w:color w:val="000000"/>
              <w:sz w:val="16"/>
              <w:szCs w:val="16"/>
            </w:rPr>
          </w:pPr>
          <w:r w:rsidRPr="00E95227">
            <w:rPr>
              <w:rFonts w:ascii="Arial" w:hAnsi="Arial" w:cs="Arial"/>
              <w:color w:val="000000"/>
              <w:sz w:val="16"/>
              <w:szCs w:val="16"/>
            </w:rPr>
            <w:t>Versión: 01</w:t>
          </w:r>
        </w:p>
        <w:p w:rsidR="00C864C5" w:rsidRPr="004104D3" w:rsidRDefault="00C864C5" w:rsidP="00073003">
          <w:pPr>
            <w:pStyle w:val="Encabezado"/>
            <w:rPr>
              <w:rFonts w:ascii="Arial" w:hAnsi="Arial" w:cs="Arial"/>
              <w:b/>
              <w:i/>
              <w:color w:val="000000"/>
            </w:rPr>
          </w:pPr>
          <w:r w:rsidRPr="00E95227">
            <w:rPr>
              <w:rFonts w:ascii="Arial" w:hAnsi="Arial" w:cs="Arial"/>
              <w:color w:val="000000"/>
              <w:sz w:val="16"/>
              <w:szCs w:val="16"/>
            </w:rPr>
            <w:t xml:space="preserve">Página:  </w:t>
          </w:r>
          <w:r w:rsidR="006F5C5C" w:rsidRPr="00E95227">
            <w:rPr>
              <w:rStyle w:val="Nmerodepgina"/>
              <w:rFonts w:ascii="Arial" w:hAnsi="Arial" w:cs="Arial"/>
              <w:sz w:val="16"/>
              <w:szCs w:val="16"/>
            </w:rPr>
            <w:fldChar w:fldCharType="begin"/>
          </w:r>
          <w:r w:rsidRPr="00E95227">
            <w:rPr>
              <w:rStyle w:val="Nmerodepgina"/>
              <w:rFonts w:ascii="Arial" w:hAnsi="Arial" w:cs="Arial"/>
              <w:sz w:val="16"/>
              <w:szCs w:val="16"/>
            </w:rPr>
            <w:instrText xml:space="preserve"> PAGE </w:instrText>
          </w:r>
          <w:r w:rsidR="006F5C5C" w:rsidRPr="00E95227">
            <w:rPr>
              <w:rStyle w:val="Nmerodepgina"/>
              <w:rFonts w:ascii="Arial" w:hAnsi="Arial" w:cs="Arial"/>
              <w:sz w:val="16"/>
              <w:szCs w:val="16"/>
            </w:rPr>
            <w:fldChar w:fldCharType="separate"/>
          </w:r>
          <w:r w:rsidR="00E95227">
            <w:rPr>
              <w:rStyle w:val="Nmerodepgina"/>
              <w:rFonts w:ascii="Arial" w:hAnsi="Arial" w:cs="Arial"/>
              <w:noProof/>
              <w:sz w:val="16"/>
              <w:szCs w:val="16"/>
            </w:rPr>
            <w:t>1</w:t>
          </w:r>
          <w:r w:rsidR="006F5C5C" w:rsidRPr="00E95227">
            <w:rPr>
              <w:rStyle w:val="Nmerodepgina"/>
              <w:rFonts w:ascii="Arial" w:hAnsi="Arial" w:cs="Arial"/>
              <w:sz w:val="16"/>
              <w:szCs w:val="16"/>
            </w:rPr>
            <w:fldChar w:fldCharType="end"/>
          </w:r>
          <w:r w:rsidRPr="00E95227">
            <w:rPr>
              <w:rFonts w:ascii="Arial" w:hAnsi="Arial" w:cs="Arial"/>
              <w:color w:val="000000"/>
              <w:sz w:val="16"/>
              <w:szCs w:val="16"/>
            </w:rPr>
            <w:t xml:space="preserve"> de  </w:t>
          </w:r>
          <w:r w:rsidRPr="00E95227">
            <w:rPr>
              <w:rStyle w:val="Nmerodepgina"/>
              <w:rFonts w:ascii="Arial" w:hAnsi="Arial" w:cs="Arial"/>
              <w:sz w:val="16"/>
              <w:szCs w:val="16"/>
            </w:rPr>
            <w:t>3</w:t>
          </w:r>
        </w:p>
      </w:tc>
    </w:tr>
    <w:tr w:rsidR="00C864C5" w:rsidRPr="004104D3" w:rsidTr="001146A6">
      <w:trPr>
        <w:cantSplit/>
        <w:trHeight w:val="827"/>
      </w:trPr>
      <w:tc>
        <w:tcPr>
          <w:tcW w:w="2410" w:type="dxa"/>
          <w:vMerge/>
          <w:tcBorders>
            <w:left w:val="single" w:sz="4" w:space="0" w:color="auto"/>
            <w:bottom w:val="single" w:sz="4" w:space="0" w:color="auto"/>
            <w:right w:val="single" w:sz="4" w:space="0" w:color="auto"/>
          </w:tcBorders>
          <w:vAlign w:val="center"/>
        </w:tcPr>
        <w:p w:rsidR="00C864C5" w:rsidRPr="004104D3" w:rsidRDefault="00C864C5" w:rsidP="00BF1794">
          <w:pPr>
            <w:pStyle w:val="Encabezado"/>
            <w:jc w:val="center"/>
            <w:rPr>
              <w:rFonts w:ascii="Arial" w:hAnsi="Arial" w:cs="Arial"/>
              <w:noProof/>
            </w:rPr>
          </w:pPr>
        </w:p>
      </w:tc>
      <w:tc>
        <w:tcPr>
          <w:tcW w:w="5245" w:type="dxa"/>
          <w:tcBorders>
            <w:top w:val="single" w:sz="4" w:space="0" w:color="auto"/>
            <w:left w:val="single" w:sz="4" w:space="0" w:color="auto"/>
            <w:bottom w:val="single" w:sz="4" w:space="0" w:color="auto"/>
            <w:right w:val="single" w:sz="4" w:space="0" w:color="auto"/>
          </w:tcBorders>
        </w:tcPr>
        <w:p w:rsidR="00C864C5" w:rsidRPr="00E95227" w:rsidRDefault="00C864C5" w:rsidP="00FE52B9">
          <w:pPr>
            <w:pStyle w:val="Encabezado"/>
            <w:spacing w:before="120"/>
            <w:jc w:val="center"/>
            <w:rPr>
              <w:rFonts w:ascii="Arial" w:hAnsi="Arial" w:cs="Arial"/>
              <w:b/>
            </w:rPr>
          </w:pPr>
          <w:r w:rsidRPr="00E95227">
            <w:rPr>
              <w:rFonts w:ascii="Arial" w:hAnsi="Arial" w:cs="Arial"/>
              <w:b/>
            </w:rPr>
            <w:t xml:space="preserve">INFORME </w:t>
          </w:r>
          <w:r w:rsidR="005F3032" w:rsidRPr="00E95227">
            <w:rPr>
              <w:rFonts w:ascii="Arial" w:hAnsi="Arial" w:cs="Arial"/>
              <w:b/>
            </w:rPr>
            <w:t xml:space="preserve">PARCIAL Y/O FINAL </w:t>
          </w:r>
          <w:r w:rsidRPr="00E95227">
            <w:rPr>
              <w:rFonts w:ascii="Arial" w:hAnsi="Arial" w:cs="Arial"/>
              <w:b/>
            </w:rPr>
            <w:t>DE SUPERVISIÓN DE CONTRATO</w:t>
          </w:r>
        </w:p>
        <w:p w:rsidR="00C864C5" w:rsidRPr="00E95227" w:rsidRDefault="00C864C5" w:rsidP="00BF1794">
          <w:pPr>
            <w:jc w:val="center"/>
            <w:rPr>
              <w:rFonts w:ascii="Arial" w:hAnsi="Arial" w:cs="Arial"/>
              <w:b/>
              <w:bCs/>
            </w:rPr>
          </w:pPr>
        </w:p>
      </w:tc>
      <w:tc>
        <w:tcPr>
          <w:tcW w:w="2268" w:type="dxa"/>
          <w:vMerge/>
          <w:tcBorders>
            <w:left w:val="single" w:sz="4" w:space="0" w:color="auto"/>
            <w:bottom w:val="single" w:sz="4" w:space="0" w:color="auto"/>
            <w:right w:val="single" w:sz="4" w:space="0" w:color="auto"/>
          </w:tcBorders>
          <w:vAlign w:val="center"/>
        </w:tcPr>
        <w:p w:rsidR="00C864C5" w:rsidRPr="004104D3" w:rsidRDefault="00C864C5" w:rsidP="00BF1794">
          <w:pPr>
            <w:pStyle w:val="Encabezado"/>
            <w:ind w:left="-392" w:firstLine="392"/>
            <w:rPr>
              <w:rFonts w:ascii="Arial" w:hAnsi="Arial" w:cs="Arial"/>
              <w:b/>
              <w:color w:val="000000"/>
            </w:rPr>
          </w:pPr>
        </w:p>
      </w:tc>
    </w:tr>
  </w:tbl>
  <w:p w:rsidR="00C864C5" w:rsidRPr="004104D3" w:rsidRDefault="00C864C5" w:rsidP="00590805">
    <w:pPr>
      <w:jc w:val="both"/>
      <w:outlineLvl w:val="0"/>
      <w:rPr>
        <w:rFonts w:ascii="Arial" w:hAnsi="Arial" w:cs="Arial"/>
        <w:lang w:val="es-MX"/>
      </w:rPr>
    </w:pPr>
  </w:p>
  <w:p w:rsidR="00C864C5" w:rsidRPr="00590805" w:rsidRDefault="00C864C5">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262F3"/>
    <w:multiLevelType w:val="hybridMultilevel"/>
    <w:tmpl w:val="D3E0D06E"/>
    <w:lvl w:ilvl="0" w:tplc="CA442A34">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9FC67B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5FBE4FFB"/>
    <w:multiLevelType w:val="hybridMultilevel"/>
    <w:tmpl w:val="84D8CE52"/>
    <w:lvl w:ilvl="0" w:tplc="DAA697AA">
      <w:start w:val="1"/>
      <w:numFmt w:val="decimal"/>
      <w:lvlText w:val="%1."/>
      <w:lvlJc w:val="left"/>
      <w:pPr>
        <w:tabs>
          <w:tab w:val="num" w:pos="1065"/>
        </w:tabs>
        <w:ind w:left="1065" w:hanging="705"/>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63C121CC"/>
    <w:multiLevelType w:val="hybridMultilevel"/>
    <w:tmpl w:val="7B3C492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68C40091"/>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BE9"/>
    <w:rsid w:val="00007BBB"/>
    <w:rsid w:val="000106D9"/>
    <w:rsid w:val="00011BE1"/>
    <w:rsid w:val="00013E22"/>
    <w:rsid w:val="0001448C"/>
    <w:rsid w:val="00025785"/>
    <w:rsid w:val="000321D1"/>
    <w:rsid w:val="00034AE3"/>
    <w:rsid w:val="000420A6"/>
    <w:rsid w:val="000529EA"/>
    <w:rsid w:val="00054BE9"/>
    <w:rsid w:val="00054DDC"/>
    <w:rsid w:val="00055BC4"/>
    <w:rsid w:val="00073003"/>
    <w:rsid w:val="000740BD"/>
    <w:rsid w:val="000802F4"/>
    <w:rsid w:val="000A561D"/>
    <w:rsid w:val="000A58EE"/>
    <w:rsid w:val="000D1EC2"/>
    <w:rsid w:val="000E0391"/>
    <w:rsid w:val="000E3ADA"/>
    <w:rsid w:val="000E3B7D"/>
    <w:rsid w:val="000F0A86"/>
    <w:rsid w:val="000F51E0"/>
    <w:rsid w:val="000F718D"/>
    <w:rsid w:val="001019B7"/>
    <w:rsid w:val="00110741"/>
    <w:rsid w:val="001146A6"/>
    <w:rsid w:val="00115C65"/>
    <w:rsid w:val="00115D45"/>
    <w:rsid w:val="00121104"/>
    <w:rsid w:val="00125BE4"/>
    <w:rsid w:val="00142E7B"/>
    <w:rsid w:val="00150C6B"/>
    <w:rsid w:val="00151CDD"/>
    <w:rsid w:val="00152868"/>
    <w:rsid w:val="0015589B"/>
    <w:rsid w:val="00157275"/>
    <w:rsid w:val="00161B05"/>
    <w:rsid w:val="0017135A"/>
    <w:rsid w:val="001856EF"/>
    <w:rsid w:val="00190449"/>
    <w:rsid w:val="00190C36"/>
    <w:rsid w:val="001A1485"/>
    <w:rsid w:val="001A16FA"/>
    <w:rsid w:val="001A20D1"/>
    <w:rsid w:val="001A6203"/>
    <w:rsid w:val="001B086B"/>
    <w:rsid w:val="001B6202"/>
    <w:rsid w:val="001C2D2F"/>
    <w:rsid w:val="001C7A2C"/>
    <w:rsid w:val="001E0DA9"/>
    <w:rsid w:val="001E24BD"/>
    <w:rsid w:val="001E28DB"/>
    <w:rsid w:val="001F17B3"/>
    <w:rsid w:val="001F54AE"/>
    <w:rsid w:val="001F718C"/>
    <w:rsid w:val="002031C7"/>
    <w:rsid w:val="00205367"/>
    <w:rsid w:val="002241C4"/>
    <w:rsid w:val="00225843"/>
    <w:rsid w:val="0023066C"/>
    <w:rsid w:val="00235F91"/>
    <w:rsid w:val="0024071F"/>
    <w:rsid w:val="002464E4"/>
    <w:rsid w:val="0025238B"/>
    <w:rsid w:val="002606E0"/>
    <w:rsid w:val="0026444E"/>
    <w:rsid w:val="0026786B"/>
    <w:rsid w:val="002768EC"/>
    <w:rsid w:val="002A2FDA"/>
    <w:rsid w:val="002A3F82"/>
    <w:rsid w:val="002A5A65"/>
    <w:rsid w:val="002A5C1E"/>
    <w:rsid w:val="002B4C09"/>
    <w:rsid w:val="002B52CD"/>
    <w:rsid w:val="002C0610"/>
    <w:rsid w:val="002C7D42"/>
    <w:rsid w:val="002D42EC"/>
    <w:rsid w:val="002D683D"/>
    <w:rsid w:val="002D711D"/>
    <w:rsid w:val="002E33DB"/>
    <w:rsid w:val="002E7F08"/>
    <w:rsid w:val="002F6820"/>
    <w:rsid w:val="003022C9"/>
    <w:rsid w:val="00302D03"/>
    <w:rsid w:val="00311239"/>
    <w:rsid w:val="00332914"/>
    <w:rsid w:val="00355C10"/>
    <w:rsid w:val="00365CA8"/>
    <w:rsid w:val="003913C4"/>
    <w:rsid w:val="003A34F8"/>
    <w:rsid w:val="003A3C8A"/>
    <w:rsid w:val="003B0164"/>
    <w:rsid w:val="003B4A0A"/>
    <w:rsid w:val="003B7396"/>
    <w:rsid w:val="003D33D5"/>
    <w:rsid w:val="003D4F2A"/>
    <w:rsid w:val="003E127D"/>
    <w:rsid w:val="00403CE2"/>
    <w:rsid w:val="00410D55"/>
    <w:rsid w:val="004114C5"/>
    <w:rsid w:val="004140B4"/>
    <w:rsid w:val="004242CD"/>
    <w:rsid w:val="00433EAA"/>
    <w:rsid w:val="004356D1"/>
    <w:rsid w:val="00435B4C"/>
    <w:rsid w:val="00441EAE"/>
    <w:rsid w:val="00443B36"/>
    <w:rsid w:val="00452FF2"/>
    <w:rsid w:val="00456350"/>
    <w:rsid w:val="0045676A"/>
    <w:rsid w:val="00465779"/>
    <w:rsid w:val="004933AB"/>
    <w:rsid w:val="00495EB7"/>
    <w:rsid w:val="004A0FA1"/>
    <w:rsid w:val="004A1646"/>
    <w:rsid w:val="004A1FD9"/>
    <w:rsid w:val="004B2EE3"/>
    <w:rsid w:val="004B4CB3"/>
    <w:rsid w:val="004D477B"/>
    <w:rsid w:val="004E06A0"/>
    <w:rsid w:val="004E1401"/>
    <w:rsid w:val="004E795A"/>
    <w:rsid w:val="004E7964"/>
    <w:rsid w:val="00500F68"/>
    <w:rsid w:val="00502582"/>
    <w:rsid w:val="00506AC7"/>
    <w:rsid w:val="005212AF"/>
    <w:rsid w:val="00522A4D"/>
    <w:rsid w:val="00527BCA"/>
    <w:rsid w:val="0053009C"/>
    <w:rsid w:val="005317BD"/>
    <w:rsid w:val="00534D5E"/>
    <w:rsid w:val="00536CC2"/>
    <w:rsid w:val="00563CF5"/>
    <w:rsid w:val="00590805"/>
    <w:rsid w:val="005A3C72"/>
    <w:rsid w:val="005A5FB2"/>
    <w:rsid w:val="005A7344"/>
    <w:rsid w:val="005B0518"/>
    <w:rsid w:val="005B17C6"/>
    <w:rsid w:val="005B7872"/>
    <w:rsid w:val="005C545D"/>
    <w:rsid w:val="005C6704"/>
    <w:rsid w:val="005C6962"/>
    <w:rsid w:val="005D6505"/>
    <w:rsid w:val="005D684D"/>
    <w:rsid w:val="005D7C76"/>
    <w:rsid w:val="005D7D08"/>
    <w:rsid w:val="005E2B22"/>
    <w:rsid w:val="005E4063"/>
    <w:rsid w:val="005E51B1"/>
    <w:rsid w:val="005F3032"/>
    <w:rsid w:val="005F3118"/>
    <w:rsid w:val="005F77E7"/>
    <w:rsid w:val="00603681"/>
    <w:rsid w:val="00604C1B"/>
    <w:rsid w:val="006062A2"/>
    <w:rsid w:val="00610FFD"/>
    <w:rsid w:val="00611E6C"/>
    <w:rsid w:val="0063668C"/>
    <w:rsid w:val="00651A9F"/>
    <w:rsid w:val="00653822"/>
    <w:rsid w:val="00653F3B"/>
    <w:rsid w:val="00661C41"/>
    <w:rsid w:val="0066476E"/>
    <w:rsid w:val="00671EAC"/>
    <w:rsid w:val="00674E99"/>
    <w:rsid w:val="00686BD4"/>
    <w:rsid w:val="00687992"/>
    <w:rsid w:val="0069721D"/>
    <w:rsid w:val="006A2762"/>
    <w:rsid w:val="006B276D"/>
    <w:rsid w:val="006C3142"/>
    <w:rsid w:val="006E155C"/>
    <w:rsid w:val="006E189F"/>
    <w:rsid w:val="006E6F5E"/>
    <w:rsid w:val="006F4B84"/>
    <w:rsid w:val="006F5C5C"/>
    <w:rsid w:val="007052E3"/>
    <w:rsid w:val="00706CF0"/>
    <w:rsid w:val="00720AA1"/>
    <w:rsid w:val="007270E3"/>
    <w:rsid w:val="00731968"/>
    <w:rsid w:val="00736C7C"/>
    <w:rsid w:val="00736DEF"/>
    <w:rsid w:val="00741ACA"/>
    <w:rsid w:val="00746CF8"/>
    <w:rsid w:val="007502A9"/>
    <w:rsid w:val="007506A2"/>
    <w:rsid w:val="00766D7B"/>
    <w:rsid w:val="007812D6"/>
    <w:rsid w:val="00782680"/>
    <w:rsid w:val="00784CA8"/>
    <w:rsid w:val="00785AD5"/>
    <w:rsid w:val="007911F7"/>
    <w:rsid w:val="00791E6B"/>
    <w:rsid w:val="0079371B"/>
    <w:rsid w:val="0079783F"/>
    <w:rsid w:val="007A0868"/>
    <w:rsid w:val="007A2566"/>
    <w:rsid w:val="007A6FEF"/>
    <w:rsid w:val="007B5676"/>
    <w:rsid w:val="007B7F57"/>
    <w:rsid w:val="007C2AC1"/>
    <w:rsid w:val="007C4AB7"/>
    <w:rsid w:val="007D2D7A"/>
    <w:rsid w:val="007D3F78"/>
    <w:rsid w:val="007E16C9"/>
    <w:rsid w:val="007E4BCD"/>
    <w:rsid w:val="007E7EDC"/>
    <w:rsid w:val="007F045D"/>
    <w:rsid w:val="007F6BE5"/>
    <w:rsid w:val="007F77A9"/>
    <w:rsid w:val="007F787A"/>
    <w:rsid w:val="00806E46"/>
    <w:rsid w:val="00813F3C"/>
    <w:rsid w:val="00814428"/>
    <w:rsid w:val="00815FEE"/>
    <w:rsid w:val="00831545"/>
    <w:rsid w:val="0083647F"/>
    <w:rsid w:val="00842FCB"/>
    <w:rsid w:val="00846735"/>
    <w:rsid w:val="00847B81"/>
    <w:rsid w:val="00851093"/>
    <w:rsid w:val="008578C3"/>
    <w:rsid w:val="00862EA9"/>
    <w:rsid w:val="00864B4F"/>
    <w:rsid w:val="008742A0"/>
    <w:rsid w:val="00880035"/>
    <w:rsid w:val="008828B8"/>
    <w:rsid w:val="0088665C"/>
    <w:rsid w:val="00887D12"/>
    <w:rsid w:val="00897FDA"/>
    <w:rsid w:val="008A3F04"/>
    <w:rsid w:val="008B304E"/>
    <w:rsid w:val="008C3C39"/>
    <w:rsid w:val="008D10C8"/>
    <w:rsid w:val="008E291E"/>
    <w:rsid w:val="0090135F"/>
    <w:rsid w:val="00902104"/>
    <w:rsid w:val="009033D0"/>
    <w:rsid w:val="00906848"/>
    <w:rsid w:val="00913479"/>
    <w:rsid w:val="00913F35"/>
    <w:rsid w:val="00921D1F"/>
    <w:rsid w:val="00923C6D"/>
    <w:rsid w:val="0092466A"/>
    <w:rsid w:val="00925A41"/>
    <w:rsid w:val="009320F1"/>
    <w:rsid w:val="00946CEA"/>
    <w:rsid w:val="0095450B"/>
    <w:rsid w:val="00964281"/>
    <w:rsid w:val="00966A24"/>
    <w:rsid w:val="00967AAF"/>
    <w:rsid w:val="009929D2"/>
    <w:rsid w:val="009975DC"/>
    <w:rsid w:val="009B23DE"/>
    <w:rsid w:val="009C57CD"/>
    <w:rsid w:val="009D6372"/>
    <w:rsid w:val="009E4B3D"/>
    <w:rsid w:val="009E6ADA"/>
    <w:rsid w:val="009F6426"/>
    <w:rsid w:val="00A03D23"/>
    <w:rsid w:val="00A063C0"/>
    <w:rsid w:val="00A1036F"/>
    <w:rsid w:val="00A20CDF"/>
    <w:rsid w:val="00A27D90"/>
    <w:rsid w:val="00A32C9B"/>
    <w:rsid w:val="00A331BD"/>
    <w:rsid w:val="00A3406A"/>
    <w:rsid w:val="00A35D65"/>
    <w:rsid w:val="00A50222"/>
    <w:rsid w:val="00A61325"/>
    <w:rsid w:val="00A7095F"/>
    <w:rsid w:val="00A80739"/>
    <w:rsid w:val="00A86FB5"/>
    <w:rsid w:val="00A87D58"/>
    <w:rsid w:val="00A9782E"/>
    <w:rsid w:val="00AA138D"/>
    <w:rsid w:val="00AA32CA"/>
    <w:rsid w:val="00AA4AD5"/>
    <w:rsid w:val="00AA7DBA"/>
    <w:rsid w:val="00AB215D"/>
    <w:rsid w:val="00AC7686"/>
    <w:rsid w:val="00AD00BB"/>
    <w:rsid w:val="00AE53F7"/>
    <w:rsid w:val="00AE579E"/>
    <w:rsid w:val="00AF4ADA"/>
    <w:rsid w:val="00AF73EC"/>
    <w:rsid w:val="00B00E8D"/>
    <w:rsid w:val="00B043BC"/>
    <w:rsid w:val="00B06BE0"/>
    <w:rsid w:val="00B06C91"/>
    <w:rsid w:val="00B11F9B"/>
    <w:rsid w:val="00B12116"/>
    <w:rsid w:val="00B176B8"/>
    <w:rsid w:val="00B27195"/>
    <w:rsid w:val="00B40B6D"/>
    <w:rsid w:val="00B43F46"/>
    <w:rsid w:val="00B54C7A"/>
    <w:rsid w:val="00B54FB5"/>
    <w:rsid w:val="00B60169"/>
    <w:rsid w:val="00B6198F"/>
    <w:rsid w:val="00B648FF"/>
    <w:rsid w:val="00B6678A"/>
    <w:rsid w:val="00B66EF1"/>
    <w:rsid w:val="00B71ACF"/>
    <w:rsid w:val="00B721BB"/>
    <w:rsid w:val="00B723BD"/>
    <w:rsid w:val="00B93D15"/>
    <w:rsid w:val="00BA3D05"/>
    <w:rsid w:val="00BA536B"/>
    <w:rsid w:val="00BB25BC"/>
    <w:rsid w:val="00BB2CAE"/>
    <w:rsid w:val="00BD07BF"/>
    <w:rsid w:val="00BD1DE6"/>
    <w:rsid w:val="00BD62D8"/>
    <w:rsid w:val="00BE2631"/>
    <w:rsid w:val="00BE5F9D"/>
    <w:rsid w:val="00BF15CF"/>
    <w:rsid w:val="00BF1794"/>
    <w:rsid w:val="00BF1A12"/>
    <w:rsid w:val="00BF2A14"/>
    <w:rsid w:val="00C10020"/>
    <w:rsid w:val="00C10331"/>
    <w:rsid w:val="00C13FDF"/>
    <w:rsid w:val="00C206F9"/>
    <w:rsid w:val="00C211A3"/>
    <w:rsid w:val="00C213AB"/>
    <w:rsid w:val="00C24A48"/>
    <w:rsid w:val="00C31B56"/>
    <w:rsid w:val="00C475B4"/>
    <w:rsid w:val="00C57AF8"/>
    <w:rsid w:val="00C67982"/>
    <w:rsid w:val="00C67CE2"/>
    <w:rsid w:val="00C7661D"/>
    <w:rsid w:val="00C811AA"/>
    <w:rsid w:val="00C83BED"/>
    <w:rsid w:val="00C8413E"/>
    <w:rsid w:val="00C84D53"/>
    <w:rsid w:val="00C8510B"/>
    <w:rsid w:val="00C864C5"/>
    <w:rsid w:val="00C91028"/>
    <w:rsid w:val="00C9565D"/>
    <w:rsid w:val="00CA1CCC"/>
    <w:rsid w:val="00CA2D9B"/>
    <w:rsid w:val="00CC3F61"/>
    <w:rsid w:val="00CD5093"/>
    <w:rsid w:val="00CE1253"/>
    <w:rsid w:val="00CE1EE6"/>
    <w:rsid w:val="00CE2364"/>
    <w:rsid w:val="00CE449C"/>
    <w:rsid w:val="00CE6950"/>
    <w:rsid w:val="00CF0A01"/>
    <w:rsid w:val="00CF23E9"/>
    <w:rsid w:val="00D0187B"/>
    <w:rsid w:val="00D05396"/>
    <w:rsid w:val="00D06299"/>
    <w:rsid w:val="00D2597B"/>
    <w:rsid w:val="00D278CA"/>
    <w:rsid w:val="00D31009"/>
    <w:rsid w:val="00D42266"/>
    <w:rsid w:val="00D5312A"/>
    <w:rsid w:val="00D64DE3"/>
    <w:rsid w:val="00D6774A"/>
    <w:rsid w:val="00D7282B"/>
    <w:rsid w:val="00D732D1"/>
    <w:rsid w:val="00D83038"/>
    <w:rsid w:val="00D92E0D"/>
    <w:rsid w:val="00D92FE8"/>
    <w:rsid w:val="00D94FA3"/>
    <w:rsid w:val="00D95670"/>
    <w:rsid w:val="00DA0764"/>
    <w:rsid w:val="00DA41F2"/>
    <w:rsid w:val="00DA74CA"/>
    <w:rsid w:val="00DB18E7"/>
    <w:rsid w:val="00DB37DE"/>
    <w:rsid w:val="00DB40B6"/>
    <w:rsid w:val="00DC1927"/>
    <w:rsid w:val="00DC2AE5"/>
    <w:rsid w:val="00DD1581"/>
    <w:rsid w:val="00DD2A4E"/>
    <w:rsid w:val="00DD3A8D"/>
    <w:rsid w:val="00DD46C9"/>
    <w:rsid w:val="00DF5445"/>
    <w:rsid w:val="00E03424"/>
    <w:rsid w:val="00E06904"/>
    <w:rsid w:val="00E10A7F"/>
    <w:rsid w:val="00E14BE2"/>
    <w:rsid w:val="00E26D17"/>
    <w:rsid w:val="00E30245"/>
    <w:rsid w:val="00E31F16"/>
    <w:rsid w:val="00E35C0D"/>
    <w:rsid w:val="00E36635"/>
    <w:rsid w:val="00E369DC"/>
    <w:rsid w:val="00E44CF3"/>
    <w:rsid w:val="00E50511"/>
    <w:rsid w:val="00E53AE4"/>
    <w:rsid w:val="00E62B01"/>
    <w:rsid w:val="00E6369C"/>
    <w:rsid w:val="00E766D0"/>
    <w:rsid w:val="00E84964"/>
    <w:rsid w:val="00E87A6F"/>
    <w:rsid w:val="00E90489"/>
    <w:rsid w:val="00E918E7"/>
    <w:rsid w:val="00E95227"/>
    <w:rsid w:val="00EB1FA2"/>
    <w:rsid w:val="00EB2076"/>
    <w:rsid w:val="00EB2F01"/>
    <w:rsid w:val="00ED62FA"/>
    <w:rsid w:val="00ED7E9C"/>
    <w:rsid w:val="00EE7502"/>
    <w:rsid w:val="00EE7F01"/>
    <w:rsid w:val="00EF0802"/>
    <w:rsid w:val="00EF1CE2"/>
    <w:rsid w:val="00EF54A7"/>
    <w:rsid w:val="00F103EA"/>
    <w:rsid w:val="00F139AA"/>
    <w:rsid w:val="00F161E3"/>
    <w:rsid w:val="00F32891"/>
    <w:rsid w:val="00F3574F"/>
    <w:rsid w:val="00F4097B"/>
    <w:rsid w:val="00F45C95"/>
    <w:rsid w:val="00F577A3"/>
    <w:rsid w:val="00F71377"/>
    <w:rsid w:val="00F715FB"/>
    <w:rsid w:val="00F7268C"/>
    <w:rsid w:val="00F740DA"/>
    <w:rsid w:val="00F80943"/>
    <w:rsid w:val="00F81C98"/>
    <w:rsid w:val="00F90FAD"/>
    <w:rsid w:val="00F93A94"/>
    <w:rsid w:val="00F95DA4"/>
    <w:rsid w:val="00F9763D"/>
    <w:rsid w:val="00FA0E60"/>
    <w:rsid w:val="00FA36A3"/>
    <w:rsid w:val="00FA4667"/>
    <w:rsid w:val="00FC5BD4"/>
    <w:rsid w:val="00FC74DB"/>
    <w:rsid w:val="00FE0B7F"/>
    <w:rsid w:val="00FE2302"/>
    <w:rsid w:val="00FE52B9"/>
    <w:rsid w:val="00FF5FF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7396"/>
    <w:rPr>
      <w:lang w:val="es-ES_tradnl"/>
    </w:rPr>
  </w:style>
  <w:style w:type="paragraph" w:styleId="Ttulo1">
    <w:name w:val="heading 1"/>
    <w:basedOn w:val="Normal"/>
    <w:next w:val="Normal"/>
    <w:qFormat/>
    <w:rsid w:val="003B7396"/>
    <w:pPr>
      <w:keepNext/>
      <w:outlineLvl w:val="0"/>
    </w:pPr>
    <w:rPr>
      <w:sz w:val="24"/>
      <w:lang w:val="es-CO"/>
    </w:rPr>
  </w:style>
  <w:style w:type="paragraph" w:styleId="Ttulo2">
    <w:name w:val="heading 2"/>
    <w:basedOn w:val="Normal"/>
    <w:next w:val="Normal"/>
    <w:qFormat/>
    <w:rsid w:val="003B7396"/>
    <w:pPr>
      <w:keepNext/>
      <w:jc w:val="center"/>
      <w:outlineLvl w:val="1"/>
    </w:pPr>
    <w:rPr>
      <w:sz w:val="24"/>
      <w:lang w:val="es-CO"/>
    </w:rPr>
  </w:style>
  <w:style w:type="paragraph" w:styleId="Ttulo3">
    <w:name w:val="heading 3"/>
    <w:basedOn w:val="Normal"/>
    <w:next w:val="Normal"/>
    <w:qFormat/>
    <w:rsid w:val="003B7396"/>
    <w:pPr>
      <w:keepNext/>
      <w:spacing w:line="480" w:lineRule="auto"/>
      <w:jc w:val="center"/>
      <w:outlineLvl w:val="2"/>
    </w:pPr>
    <w:rPr>
      <w:b/>
      <w:sz w:val="32"/>
      <w:lang w:val="es-CO"/>
    </w:rPr>
  </w:style>
  <w:style w:type="paragraph" w:styleId="Ttulo4">
    <w:name w:val="heading 4"/>
    <w:basedOn w:val="Normal"/>
    <w:next w:val="Normal"/>
    <w:qFormat/>
    <w:rsid w:val="003B7396"/>
    <w:pPr>
      <w:keepNext/>
      <w:spacing w:line="480" w:lineRule="auto"/>
      <w:jc w:val="center"/>
      <w:outlineLvl w:val="3"/>
    </w:pPr>
    <w:rPr>
      <w:b/>
      <w:sz w:val="24"/>
      <w:lang w:val="es-CO"/>
    </w:rPr>
  </w:style>
  <w:style w:type="paragraph" w:styleId="Ttulo5">
    <w:name w:val="heading 5"/>
    <w:basedOn w:val="Normal"/>
    <w:next w:val="Normal"/>
    <w:qFormat/>
    <w:rsid w:val="003B7396"/>
    <w:pPr>
      <w:keepNext/>
      <w:spacing w:line="480" w:lineRule="auto"/>
      <w:outlineLvl w:val="4"/>
    </w:pPr>
    <w:rPr>
      <w:b/>
      <w:sz w:val="24"/>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3B7396"/>
    <w:pPr>
      <w:spacing w:line="480" w:lineRule="auto"/>
    </w:pPr>
    <w:rPr>
      <w:sz w:val="24"/>
      <w:lang w:val="es-CO"/>
    </w:rPr>
  </w:style>
  <w:style w:type="paragraph" w:styleId="Textoindependiente2">
    <w:name w:val="Body Text 2"/>
    <w:basedOn w:val="Normal"/>
    <w:rsid w:val="003B7396"/>
    <w:pPr>
      <w:spacing w:line="480" w:lineRule="auto"/>
      <w:jc w:val="both"/>
    </w:pPr>
    <w:rPr>
      <w:sz w:val="24"/>
      <w:lang w:val="es-CO"/>
    </w:rPr>
  </w:style>
  <w:style w:type="paragraph" w:styleId="Encabezado">
    <w:name w:val="header"/>
    <w:basedOn w:val="Normal"/>
    <w:link w:val="EncabezadoCar"/>
    <w:uiPriority w:val="99"/>
    <w:rsid w:val="00A331BD"/>
    <w:pPr>
      <w:tabs>
        <w:tab w:val="center" w:pos="4252"/>
        <w:tab w:val="right" w:pos="8504"/>
      </w:tabs>
    </w:pPr>
  </w:style>
  <w:style w:type="paragraph" w:styleId="Piedepgina">
    <w:name w:val="footer"/>
    <w:basedOn w:val="Normal"/>
    <w:link w:val="PiedepginaCar"/>
    <w:uiPriority w:val="99"/>
    <w:rsid w:val="00A331BD"/>
    <w:pPr>
      <w:tabs>
        <w:tab w:val="center" w:pos="4252"/>
        <w:tab w:val="right" w:pos="8504"/>
      </w:tabs>
    </w:pPr>
  </w:style>
  <w:style w:type="paragraph" w:styleId="Mapadeldocumento">
    <w:name w:val="Document Map"/>
    <w:basedOn w:val="Normal"/>
    <w:semiHidden/>
    <w:rsid w:val="00E14BE2"/>
    <w:pPr>
      <w:shd w:val="clear" w:color="auto" w:fill="000080"/>
    </w:pPr>
    <w:rPr>
      <w:rFonts w:ascii="Tahoma" w:hAnsi="Tahoma" w:cs="Tahoma"/>
    </w:rPr>
  </w:style>
  <w:style w:type="table" w:styleId="Tablaconcuadrcula">
    <w:name w:val="Table Grid"/>
    <w:basedOn w:val="Tablanormal"/>
    <w:rsid w:val="001E2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uiPriority w:val="99"/>
    <w:semiHidden/>
    <w:rsid w:val="00E10A7F"/>
    <w:rPr>
      <w:rFonts w:ascii="Tahoma" w:hAnsi="Tahoma" w:cs="Tahoma"/>
      <w:sz w:val="16"/>
      <w:szCs w:val="16"/>
    </w:rPr>
  </w:style>
  <w:style w:type="character" w:styleId="Nmerodepgina">
    <w:name w:val="page number"/>
    <w:basedOn w:val="Fuentedeprrafopredeter"/>
    <w:rsid w:val="00F740DA"/>
  </w:style>
  <w:style w:type="character" w:styleId="Hipervnculo">
    <w:name w:val="Hyperlink"/>
    <w:rsid w:val="001A20D1"/>
    <w:rPr>
      <w:color w:val="0000FF"/>
      <w:u w:val="single"/>
    </w:rPr>
  </w:style>
  <w:style w:type="character" w:customStyle="1" w:styleId="PiedepginaCar">
    <w:name w:val="Pie de página Car"/>
    <w:link w:val="Piedepgina"/>
    <w:uiPriority w:val="99"/>
    <w:rsid w:val="005B0518"/>
    <w:rPr>
      <w:lang w:val="es-ES_tradnl" w:eastAsia="es-ES"/>
    </w:rPr>
  </w:style>
  <w:style w:type="paragraph" w:styleId="Textonotapie">
    <w:name w:val="footnote text"/>
    <w:basedOn w:val="Normal"/>
    <w:link w:val="TextonotapieCar"/>
    <w:rsid w:val="00A7095F"/>
  </w:style>
  <w:style w:type="character" w:customStyle="1" w:styleId="TextonotapieCar">
    <w:name w:val="Texto nota pie Car"/>
    <w:link w:val="Textonotapie"/>
    <w:rsid w:val="00A7095F"/>
    <w:rPr>
      <w:lang w:val="es-ES_tradnl" w:eastAsia="es-ES"/>
    </w:rPr>
  </w:style>
  <w:style w:type="character" w:styleId="Refdenotaalpie">
    <w:name w:val="footnote reference"/>
    <w:rsid w:val="00A7095F"/>
    <w:rPr>
      <w:vertAlign w:val="superscript"/>
    </w:rPr>
  </w:style>
  <w:style w:type="character" w:customStyle="1" w:styleId="EncabezadoCar">
    <w:name w:val="Encabezado Car"/>
    <w:link w:val="Encabezado"/>
    <w:uiPriority w:val="99"/>
    <w:rsid w:val="00B043BC"/>
    <w:rPr>
      <w:lang w:val="es-ES_tradnl" w:eastAsia="es-ES"/>
    </w:rPr>
  </w:style>
  <w:style w:type="character" w:customStyle="1" w:styleId="TextodegloboCar">
    <w:name w:val="Texto de globo Car"/>
    <w:basedOn w:val="Fuentedeprrafopredeter"/>
    <w:link w:val="Textodeglobo"/>
    <w:uiPriority w:val="99"/>
    <w:semiHidden/>
    <w:rsid w:val="00EE7F01"/>
    <w:rPr>
      <w:rFonts w:ascii="Tahoma" w:hAnsi="Tahoma" w:cs="Tahoma"/>
      <w:sz w:val="16"/>
      <w:szCs w:val="16"/>
      <w:lang w:val="es-ES_tradnl"/>
    </w:rPr>
  </w:style>
  <w:style w:type="paragraph" w:styleId="Prrafodelista">
    <w:name w:val="List Paragraph"/>
    <w:basedOn w:val="Normal"/>
    <w:uiPriority w:val="34"/>
    <w:qFormat/>
    <w:rsid w:val="00152868"/>
    <w:pPr>
      <w:ind w:left="720"/>
      <w:contextualSpacing/>
    </w:pPr>
  </w:style>
  <w:style w:type="paragraph" w:styleId="NormalWeb">
    <w:name w:val="Normal (Web)"/>
    <w:basedOn w:val="Normal"/>
    <w:uiPriority w:val="99"/>
    <w:unhideWhenUsed/>
    <w:rsid w:val="008B304E"/>
    <w:pPr>
      <w:spacing w:before="100" w:beforeAutospacing="1" w:after="100" w:afterAutospacing="1"/>
    </w:pPr>
    <w:rPr>
      <w:rFonts w:eastAsiaTheme="minorEastAsia"/>
      <w:sz w:val="24"/>
      <w:szCs w:val="24"/>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7396"/>
    <w:rPr>
      <w:lang w:val="es-ES_tradnl"/>
    </w:rPr>
  </w:style>
  <w:style w:type="paragraph" w:styleId="Ttulo1">
    <w:name w:val="heading 1"/>
    <w:basedOn w:val="Normal"/>
    <w:next w:val="Normal"/>
    <w:qFormat/>
    <w:rsid w:val="003B7396"/>
    <w:pPr>
      <w:keepNext/>
      <w:outlineLvl w:val="0"/>
    </w:pPr>
    <w:rPr>
      <w:sz w:val="24"/>
      <w:lang w:val="es-CO"/>
    </w:rPr>
  </w:style>
  <w:style w:type="paragraph" w:styleId="Ttulo2">
    <w:name w:val="heading 2"/>
    <w:basedOn w:val="Normal"/>
    <w:next w:val="Normal"/>
    <w:qFormat/>
    <w:rsid w:val="003B7396"/>
    <w:pPr>
      <w:keepNext/>
      <w:jc w:val="center"/>
      <w:outlineLvl w:val="1"/>
    </w:pPr>
    <w:rPr>
      <w:sz w:val="24"/>
      <w:lang w:val="es-CO"/>
    </w:rPr>
  </w:style>
  <w:style w:type="paragraph" w:styleId="Ttulo3">
    <w:name w:val="heading 3"/>
    <w:basedOn w:val="Normal"/>
    <w:next w:val="Normal"/>
    <w:qFormat/>
    <w:rsid w:val="003B7396"/>
    <w:pPr>
      <w:keepNext/>
      <w:spacing w:line="480" w:lineRule="auto"/>
      <w:jc w:val="center"/>
      <w:outlineLvl w:val="2"/>
    </w:pPr>
    <w:rPr>
      <w:b/>
      <w:sz w:val="32"/>
      <w:lang w:val="es-CO"/>
    </w:rPr>
  </w:style>
  <w:style w:type="paragraph" w:styleId="Ttulo4">
    <w:name w:val="heading 4"/>
    <w:basedOn w:val="Normal"/>
    <w:next w:val="Normal"/>
    <w:qFormat/>
    <w:rsid w:val="003B7396"/>
    <w:pPr>
      <w:keepNext/>
      <w:spacing w:line="480" w:lineRule="auto"/>
      <w:jc w:val="center"/>
      <w:outlineLvl w:val="3"/>
    </w:pPr>
    <w:rPr>
      <w:b/>
      <w:sz w:val="24"/>
      <w:lang w:val="es-CO"/>
    </w:rPr>
  </w:style>
  <w:style w:type="paragraph" w:styleId="Ttulo5">
    <w:name w:val="heading 5"/>
    <w:basedOn w:val="Normal"/>
    <w:next w:val="Normal"/>
    <w:qFormat/>
    <w:rsid w:val="003B7396"/>
    <w:pPr>
      <w:keepNext/>
      <w:spacing w:line="480" w:lineRule="auto"/>
      <w:outlineLvl w:val="4"/>
    </w:pPr>
    <w:rPr>
      <w:b/>
      <w:sz w:val="24"/>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3B7396"/>
    <w:pPr>
      <w:spacing w:line="480" w:lineRule="auto"/>
    </w:pPr>
    <w:rPr>
      <w:sz w:val="24"/>
      <w:lang w:val="es-CO"/>
    </w:rPr>
  </w:style>
  <w:style w:type="paragraph" w:styleId="Textoindependiente2">
    <w:name w:val="Body Text 2"/>
    <w:basedOn w:val="Normal"/>
    <w:rsid w:val="003B7396"/>
    <w:pPr>
      <w:spacing w:line="480" w:lineRule="auto"/>
      <w:jc w:val="both"/>
    </w:pPr>
    <w:rPr>
      <w:sz w:val="24"/>
      <w:lang w:val="es-CO"/>
    </w:rPr>
  </w:style>
  <w:style w:type="paragraph" w:styleId="Encabezado">
    <w:name w:val="header"/>
    <w:basedOn w:val="Normal"/>
    <w:link w:val="EncabezadoCar"/>
    <w:uiPriority w:val="99"/>
    <w:rsid w:val="00A331BD"/>
    <w:pPr>
      <w:tabs>
        <w:tab w:val="center" w:pos="4252"/>
        <w:tab w:val="right" w:pos="8504"/>
      </w:tabs>
    </w:pPr>
  </w:style>
  <w:style w:type="paragraph" w:styleId="Piedepgina">
    <w:name w:val="footer"/>
    <w:basedOn w:val="Normal"/>
    <w:link w:val="PiedepginaCar"/>
    <w:uiPriority w:val="99"/>
    <w:rsid w:val="00A331BD"/>
    <w:pPr>
      <w:tabs>
        <w:tab w:val="center" w:pos="4252"/>
        <w:tab w:val="right" w:pos="8504"/>
      </w:tabs>
    </w:pPr>
  </w:style>
  <w:style w:type="paragraph" w:styleId="Mapadeldocumento">
    <w:name w:val="Document Map"/>
    <w:basedOn w:val="Normal"/>
    <w:semiHidden/>
    <w:rsid w:val="00E14BE2"/>
    <w:pPr>
      <w:shd w:val="clear" w:color="auto" w:fill="000080"/>
    </w:pPr>
    <w:rPr>
      <w:rFonts w:ascii="Tahoma" w:hAnsi="Tahoma" w:cs="Tahoma"/>
    </w:rPr>
  </w:style>
  <w:style w:type="table" w:styleId="Tablaconcuadrcula">
    <w:name w:val="Table Grid"/>
    <w:basedOn w:val="Tablanormal"/>
    <w:rsid w:val="001E2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uiPriority w:val="99"/>
    <w:semiHidden/>
    <w:rsid w:val="00E10A7F"/>
    <w:rPr>
      <w:rFonts w:ascii="Tahoma" w:hAnsi="Tahoma" w:cs="Tahoma"/>
      <w:sz w:val="16"/>
      <w:szCs w:val="16"/>
    </w:rPr>
  </w:style>
  <w:style w:type="character" w:styleId="Nmerodepgina">
    <w:name w:val="page number"/>
    <w:basedOn w:val="Fuentedeprrafopredeter"/>
    <w:rsid w:val="00F740DA"/>
  </w:style>
  <w:style w:type="character" w:styleId="Hipervnculo">
    <w:name w:val="Hyperlink"/>
    <w:rsid w:val="001A20D1"/>
    <w:rPr>
      <w:color w:val="0000FF"/>
      <w:u w:val="single"/>
    </w:rPr>
  </w:style>
  <w:style w:type="character" w:customStyle="1" w:styleId="PiedepginaCar">
    <w:name w:val="Pie de página Car"/>
    <w:link w:val="Piedepgina"/>
    <w:uiPriority w:val="99"/>
    <w:rsid w:val="005B0518"/>
    <w:rPr>
      <w:lang w:val="es-ES_tradnl" w:eastAsia="es-ES"/>
    </w:rPr>
  </w:style>
  <w:style w:type="paragraph" w:styleId="Textonotapie">
    <w:name w:val="footnote text"/>
    <w:basedOn w:val="Normal"/>
    <w:link w:val="TextonotapieCar"/>
    <w:rsid w:val="00A7095F"/>
  </w:style>
  <w:style w:type="character" w:customStyle="1" w:styleId="TextonotapieCar">
    <w:name w:val="Texto nota pie Car"/>
    <w:link w:val="Textonotapie"/>
    <w:rsid w:val="00A7095F"/>
    <w:rPr>
      <w:lang w:val="es-ES_tradnl" w:eastAsia="es-ES"/>
    </w:rPr>
  </w:style>
  <w:style w:type="character" w:styleId="Refdenotaalpie">
    <w:name w:val="footnote reference"/>
    <w:rsid w:val="00A7095F"/>
    <w:rPr>
      <w:vertAlign w:val="superscript"/>
    </w:rPr>
  </w:style>
  <w:style w:type="character" w:customStyle="1" w:styleId="EncabezadoCar">
    <w:name w:val="Encabezado Car"/>
    <w:link w:val="Encabezado"/>
    <w:uiPriority w:val="99"/>
    <w:rsid w:val="00B043BC"/>
    <w:rPr>
      <w:lang w:val="es-ES_tradnl" w:eastAsia="es-ES"/>
    </w:rPr>
  </w:style>
  <w:style w:type="character" w:customStyle="1" w:styleId="TextodegloboCar">
    <w:name w:val="Texto de globo Car"/>
    <w:basedOn w:val="Fuentedeprrafopredeter"/>
    <w:link w:val="Textodeglobo"/>
    <w:uiPriority w:val="99"/>
    <w:semiHidden/>
    <w:rsid w:val="00EE7F01"/>
    <w:rPr>
      <w:rFonts w:ascii="Tahoma" w:hAnsi="Tahoma" w:cs="Tahoma"/>
      <w:sz w:val="16"/>
      <w:szCs w:val="16"/>
      <w:lang w:val="es-ES_tradnl"/>
    </w:rPr>
  </w:style>
  <w:style w:type="paragraph" w:styleId="Prrafodelista">
    <w:name w:val="List Paragraph"/>
    <w:basedOn w:val="Normal"/>
    <w:uiPriority w:val="34"/>
    <w:qFormat/>
    <w:rsid w:val="00152868"/>
    <w:pPr>
      <w:ind w:left="720"/>
      <w:contextualSpacing/>
    </w:pPr>
  </w:style>
  <w:style w:type="paragraph" w:styleId="NormalWeb">
    <w:name w:val="Normal (Web)"/>
    <w:basedOn w:val="Normal"/>
    <w:uiPriority w:val="99"/>
    <w:unhideWhenUsed/>
    <w:rsid w:val="008B304E"/>
    <w:pPr>
      <w:spacing w:before="100" w:beforeAutospacing="1" w:after="100" w:afterAutospacing="1"/>
    </w:pPr>
    <w:rPr>
      <w:rFonts w:eastAsiaTheme="minorEastAsia"/>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85047">
      <w:bodyDiv w:val="1"/>
      <w:marLeft w:val="0"/>
      <w:marRight w:val="0"/>
      <w:marTop w:val="0"/>
      <w:marBottom w:val="0"/>
      <w:divBdr>
        <w:top w:val="none" w:sz="0" w:space="0" w:color="auto"/>
        <w:left w:val="none" w:sz="0" w:space="0" w:color="auto"/>
        <w:bottom w:val="none" w:sz="0" w:space="0" w:color="auto"/>
        <w:right w:val="none" w:sz="0" w:space="0" w:color="auto"/>
      </w:divBdr>
    </w:div>
    <w:div w:id="669910854">
      <w:bodyDiv w:val="1"/>
      <w:marLeft w:val="0"/>
      <w:marRight w:val="0"/>
      <w:marTop w:val="0"/>
      <w:marBottom w:val="0"/>
      <w:divBdr>
        <w:top w:val="none" w:sz="0" w:space="0" w:color="auto"/>
        <w:left w:val="none" w:sz="0" w:space="0" w:color="auto"/>
        <w:bottom w:val="none" w:sz="0" w:space="0" w:color="auto"/>
        <w:right w:val="none" w:sz="0" w:space="0" w:color="auto"/>
      </w:divBdr>
    </w:div>
    <w:div w:id="820122477">
      <w:bodyDiv w:val="1"/>
      <w:marLeft w:val="0"/>
      <w:marRight w:val="0"/>
      <w:marTop w:val="0"/>
      <w:marBottom w:val="0"/>
      <w:divBdr>
        <w:top w:val="none" w:sz="0" w:space="0" w:color="auto"/>
        <w:left w:val="none" w:sz="0" w:space="0" w:color="auto"/>
        <w:bottom w:val="none" w:sz="0" w:space="0" w:color="auto"/>
        <w:right w:val="none" w:sz="0" w:space="0" w:color="auto"/>
      </w:divBdr>
    </w:div>
    <w:div w:id="1653485069">
      <w:bodyDiv w:val="1"/>
      <w:marLeft w:val="0"/>
      <w:marRight w:val="0"/>
      <w:marTop w:val="0"/>
      <w:marBottom w:val="0"/>
      <w:divBdr>
        <w:top w:val="none" w:sz="0" w:space="0" w:color="auto"/>
        <w:left w:val="none" w:sz="0" w:space="0" w:color="auto"/>
        <w:bottom w:val="none" w:sz="0" w:space="0" w:color="auto"/>
        <w:right w:val="none" w:sz="0" w:space="0" w:color="auto"/>
      </w:divBdr>
    </w:div>
    <w:div w:id="1733578851">
      <w:bodyDiv w:val="1"/>
      <w:marLeft w:val="0"/>
      <w:marRight w:val="0"/>
      <w:marTop w:val="0"/>
      <w:marBottom w:val="0"/>
      <w:divBdr>
        <w:top w:val="none" w:sz="0" w:space="0" w:color="auto"/>
        <w:left w:val="none" w:sz="0" w:space="0" w:color="auto"/>
        <w:bottom w:val="none" w:sz="0" w:space="0" w:color="auto"/>
        <w:right w:val="none" w:sz="0" w:space="0" w:color="auto"/>
      </w:divBdr>
    </w:div>
    <w:div w:id="199190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660D5-3FB4-4FB7-AD51-D65720E85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3198</Words>
  <Characters>17589</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Gachalá , Cundinamarca, 17 de Junio de 2004</vt:lpstr>
    </vt:vector>
  </TitlesOfParts>
  <Company>CORPOGUAVIO</Company>
  <LinksUpToDate>false</LinksUpToDate>
  <CharactersWithSpaces>20746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Gachalá , Cundinamarca, 17 de Junio de 2004</dc:title>
  <dc:creator>LEYDHER</dc:creator>
  <cp:lastModifiedBy>ASESOR</cp:lastModifiedBy>
  <cp:revision>2</cp:revision>
  <cp:lastPrinted>2014-07-31T16:57:00Z</cp:lastPrinted>
  <dcterms:created xsi:type="dcterms:W3CDTF">2014-12-16T13:35:00Z</dcterms:created>
  <dcterms:modified xsi:type="dcterms:W3CDTF">2014-12-16T13:35:00Z</dcterms:modified>
</cp:coreProperties>
</file>